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52814" w14:textId="77777777" w:rsidR="001D710B" w:rsidRDefault="00000000">
      <w:pPr>
        <w:pBdr>
          <w:top w:val="nil"/>
          <w:left w:val="nil"/>
          <w:bottom w:val="nil"/>
          <w:right w:val="nil"/>
          <w:between w:val="nil"/>
        </w:pBdr>
        <w:spacing w:line="240" w:lineRule="auto"/>
        <w:jc w:val="left"/>
        <w:rPr>
          <w:rFonts w:ascii="Times New Roman" w:eastAsia="Times New Roman" w:hAnsi="Times New Roman" w:cs="Times New Roman"/>
          <w:sz w:val="24"/>
          <w:szCs w:val="24"/>
        </w:rPr>
      </w:pPr>
      <w:bookmarkStart w:id="0" w:name="_heading=h.wbnf1jxk85a" w:colFirst="0" w:colLast="0"/>
      <w:bookmarkEnd w:id="0"/>
      <w:r>
        <w:rPr>
          <w:rFonts w:ascii="Times New Roman" w:eastAsia="Times New Roman" w:hAnsi="Times New Roman" w:cs="Times New Roman"/>
          <w:sz w:val="24"/>
          <w:szCs w:val="24"/>
        </w:rPr>
        <w:t xml:space="preserve">     </w:t>
      </w:r>
      <w:r>
        <w:rPr>
          <w:noProof/>
        </w:rPr>
        <w:drawing>
          <wp:anchor distT="0" distB="0" distL="0" distR="0" simplePos="0" relativeHeight="251658240" behindDoc="1" locked="0" layoutInCell="1" hidden="0" allowOverlap="1" wp14:anchorId="215D34BC" wp14:editId="0FBCD77B">
            <wp:simplePos x="0" y="0"/>
            <wp:positionH relativeFrom="column">
              <wp:posOffset>-899791</wp:posOffset>
            </wp:positionH>
            <wp:positionV relativeFrom="paragraph">
              <wp:posOffset>-892171</wp:posOffset>
            </wp:positionV>
            <wp:extent cx="7560890" cy="10692926"/>
            <wp:effectExtent l="0" t="0" r="0" b="0"/>
            <wp:wrapNone/>
            <wp:docPr id="1497211202" name="image6.png" descr="Une image contenant sport, texte, personne, Dans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6.png" descr="Une image contenant sport, texte, personne, Danse&#10;&#10;Description générée automatiquement"/>
                    <pic:cNvPicPr preferRelativeResize="0"/>
                  </pic:nvPicPr>
                  <pic:blipFill>
                    <a:blip r:embed="rId7"/>
                    <a:srcRect/>
                    <a:stretch>
                      <a:fillRect/>
                    </a:stretch>
                  </pic:blipFill>
                  <pic:spPr>
                    <a:xfrm>
                      <a:off x="0" y="0"/>
                      <a:ext cx="7560890" cy="10692926"/>
                    </a:xfrm>
                    <a:prstGeom prst="rect">
                      <a:avLst/>
                    </a:prstGeom>
                    <a:ln/>
                  </pic:spPr>
                </pic:pic>
              </a:graphicData>
            </a:graphic>
          </wp:anchor>
        </w:drawing>
      </w:r>
    </w:p>
    <w:p w14:paraId="561F6ED1" w14:textId="77777777" w:rsidR="001D710B" w:rsidRDefault="001D710B"/>
    <w:p w14:paraId="0EEB22F8" w14:textId="77777777" w:rsidR="001D710B" w:rsidRDefault="00000000">
      <w:pPr>
        <w:rPr>
          <w:rFonts w:ascii="Champagne &amp; Limousines" w:eastAsia="Champagne &amp; Limousines" w:hAnsi="Champagne &amp; Limousines" w:cs="Champagne &amp; Limousines"/>
          <w:b/>
          <w:bCs/>
          <w:sz w:val="48"/>
          <w:szCs w:val="48"/>
        </w:rPr>
      </w:pPr>
      <w:r>
        <w:br w:type="page"/>
      </w:r>
    </w:p>
    <w:p w14:paraId="6DA92BCE" w14:textId="77777777" w:rsidR="001D710B" w:rsidRDefault="00000000">
      <w:pPr>
        <w:rPr>
          <w:rFonts w:ascii="Champagne &amp; Limousines" w:eastAsia="Champagne &amp; Limousines" w:hAnsi="Champagne &amp; Limousines" w:cs="Champagne &amp; Limousines"/>
          <w:b/>
          <w:bCs/>
          <w:sz w:val="48"/>
          <w:szCs w:val="48"/>
        </w:rPr>
      </w:pPr>
      <w:r>
        <w:rPr>
          <w:rFonts w:ascii="Champagne &amp; Limousines" w:eastAsia="Champagne &amp; Limousines" w:hAnsi="Champagne &amp; Limousines" w:cs="Champagne &amp; Limousines"/>
          <w:b/>
          <w:bCs/>
          <w:sz w:val="48"/>
          <w:szCs w:val="48"/>
        </w:rPr>
        <w:lastRenderedPageBreak/>
        <w:t xml:space="preserve">JE T’AIME PLUS LOIN QUE TOI </w:t>
      </w:r>
    </w:p>
    <w:p w14:paraId="0E026205" w14:textId="77777777" w:rsidR="001D710B" w:rsidRDefault="001D710B"/>
    <w:p w14:paraId="0C7707C0" w14:textId="77777777" w:rsidR="001D710B" w:rsidRDefault="001D710B"/>
    <w:p w14:paraId="4D71117D" w14:textId="77777777" w:rsidR="001D710B" w:rsidRDefault="001D710B"/>
    <w:p w14:paraId="05B8BFDB" w14:textId="77777777" w:rsidR="001D710B" w:rsidRDefault="00000000">
      <w:r>
        <w:rPr>
          <w:b/>
          <w:bCs/>
        </w:rPr>
        <w:t>Mise en scène</w:t>
      </w:r>
      <w:r>
        <w:rPr>
          <w:b/>
          <w:bCs/>
        </w:rPr>
        <w:tab/>
      </w:r>
      <w:r>
        <w:rPr>
          <w:b/>
          <w:bCs/>
        </w:rPr>
        <w:tab/>
      </w:r>
      <w:r>
        <w:rPr>
          <w:b/>
          <w:bCs/>
        </w:rPr>
        <w:tab/>
      </w:r>
      <w:r>
        <w:rPr>
          <w:b/>
          <w:bCs/>
        </w:rPr>
        <w:tab/>
      </w:r>
      <w:r>
        <w:rPr>
          <w:b/>
          <w:bCs/>
        </w:rPr>
        <w:tab/>
      </w:r>
      <w:r>
        <w:t xml:space="preserve">Olivier Lopez </w:t>
      </w:r>
    </w:p>
    <w:p w14:paraId="1BA4E710" w14:textId="77777777" w:rsidR="001D710B" w:rsidRDefault="00000000">
      <w:r>
        <w:rPr>
          <w:b/>
          <w:bCs/>
        </w:rPr>
        <w:t xml:space="preserve">Texte </w:t>
      </w:r>
      <w:r>
        <w:rPr>
          <w:b/>
          <w:bCs/>
        </w:rPr>
        <w:tab/>
      </w:r>
      <w:r>
        <w:rPr>
          <w:b/>
          <w:bCs/>
        </w:rPr>
        <w:tab/>
      </w:r>
      <w:r>
        <w:rPr>
          <w:b/>
          <w:bCs/>
        </w:rPr>
        <w:tab/>
      </w:r>
      <w:r>
        <w:rPr>
          <w:b/>
          <w:bCs/>
        </w:rPr>
        <w:tab/>
      </w:r>
      <w:r>
        <w:rPr>
          <w:b/>
          <w:bCs/>
        </w:rPr>
        <w:tab/>
      </w:r>
      <w:r>
        <w:rPr>
          <w:b/>
          <w:bCs/>
        </w:rPr>
        <w:tab/>
      </w:r>
      <w:r>
        <w:t xml:space="preserve">Fabrice Adde, Valentine Gérard, Olivier Lopez  </w:t>
      </w:r>
    </w:p>
    <w:p w14:paraId="204114A0" w14:textId="77777777" w:rsidR="001D710B" w:rsidRDefault="00000000">
      <w:r>
        <w:rPr>
          <w:b/>
          <w:bCs/>
        </w:rPr>
        <w:t xml:space="preserve">Avec </w:t>
      </w:r>
      <w:r>
        <w:rPr>
          <w:b/>
          <w:bCs/>
        </w:rPr>
        <w:tab/>
      </w:r>
      <w:r>
        <w:t xml:space="preserve"> </w:t>
      </w:r>
      <w:r>
        <w:tab/>
      </w:r>
      <w:r>
        <w:tab/>
      </w:r>
      <w:r>
        <w:tab/>
      </w:r>
      <w:r>
        <w:tab/>
      </w:r>
      <w:r>
        <w:tab/>
        <w:t xml:space="preserve">Fabrice Adde et Valentine Gérard </w:t>
      </w:r>
    </w:p>
    <w:p w14:paraId="7BC1005C" w14:textId="77777777" w:rsidR="001D710B" w:rsidRDefault="00000000">
      <w:r>
        <w:rPr>
          <w:b/>
          <w:bCs/>
        </w:rPr>
        <w:t xml:space="preserve">Costumes </w:t>
      </w:r>
      <w:r>
        <w:tab/>
      </w:r>
      <w:r>
        <w:tab/>
      </w:r>
      <w:r>
        <w:tab/>
      </w:r>
      <w:r>
        <w:tab/>
      </w:r>
      <w:r>
        <w:tab/>
        <w:t xml:space="preserve">Théâtre de Liège </w:t>
      </w:r>
    </w:p>
    <w:p w14:paraId="3637B924" w14:textId="77777777" w:rsidR="001D710B" w:rsidRDefault="00000000">
      <w:r>
        <w:rPr>
          <w:b/>
          <w:bCs/>
        </w:rPr>
        <w:t xml:space="preserve">Scénographie </w:t>
      </w:r>
      <w:r>
        <w:tab/>
      </w:r>
      <w:r>
        <w:tab/>
      </w:r>
      <w:r>
        <w:tab/>
      </w:r>
      <w:r>
        <w:tab/>
      </w:r>
      <w:r>
        <w:tab/>
        <w:t xml:space="preserve">Fabrice Deperrois </w:t>
      </w:r>
    </w:p>
    <w:p w14:paraId="12C66D54" w14:textId="77777777" w:rsidR="001D710B" w:rsidRDefault="001D710B">
      <w:pPr>
        <w:rPr>
          <w:b/>
          <w:bCs/>
        </w:rPr>
      </w:pPr>
    </w:p>
    <w:p w14:paraId="615CDB6C" w14:textId="77777777" w:rsidR="001D710B" w:rsidRDefault="00000000">
      <w:r>
        <w:rPr>
          <w:b/>
          <w:bCs/>
        </w:rPr>
        <w:t xml:space="preserve">Création </w:t>
      </w:r>
      <w:r>
        <w:rPr>
          <w:b/>
          <w:bCs/>
        </w:rPr>
        <w:tab/>
      </w:r>
      <w:r>
        <w:rPr>
          <w:b/>
          <w:bCs/>
        </w:rPr>
        <w:tab/>
      </w:r>
      <w:r>
        <w:rPr>
          <w:b/>
          <w:bCs/>
        </w:rPr>
        <w:tab/>
      </w:r>
      <w:r>
        <w:rPr>
          <w:b/>
          <w:bCs/>
        </w:rPr>
        <w:tab/>
      </w:r>
      <w:r>
        <w:rPr>
          <w:b/>
          <w:bCs/>
        </w:rPr>
        <w:tab/>
      </w:r>
      <w:r>
        <w:t>13</w:t>
      </w:r>
      <w:r>
        <w:rPr>
          <w:b/>
          <w:bCs/>
        </w:rPr>
        <w:t xml:space="preserve"> j</w:t>
      </w:r>
      <w:r>
        <w:t xml:space="preserve">anvier 2026 </w:t>
      </w:r>
    </w:p>
    <w:p w14:paraId="425AA902" w14:textId="77777777" w:rsidR="001D710B" w:rsidRDefault="00000000">
      <w:r>
        <w:rPr>
          <w:b/>
          <w:bCs/>
        </w:rPr>
        <w:t>Lieu</w:t>
      </w:r>
      <w:r>
        <w:t xml:space="preserve"> </w:t>
      </w:r>
      <w:r>
        <w:tab/>
      </w:r>
      <w:r>
        <w:tab/>
      </w:r>
      <w:r>
        <w:tab/>
      </w:r>
      <w:r>
        <w:tab/>
      </w:r>
      <w:r>
        <w:tab/>
      </w:r>
      <w:r>
        <w:tab/>
        <w:t xml:space="preserve">Théâtre de Liège (Belgique) </w:t>
      </w:r>
    </w:p>
    <w:p w14:paraId="2B128559" w14:textId="77777777" w:rsidR="001D710B" w:rsidRDefault="001D710B"/>
    <w:p w14:paraId="00927616" w14:textId="77777777" w:rsidR="001D710B" w:rsidRDefault="00000000">
      <w:pPr>
        <w:rPr>
          <w:b/>
          <w:bCs/>
        </w:rPr>
      </w:pPr>
      <w:r>
        <w:tab/>
      </w:r>
    </w:p>
    <w:p w14:paraId="0DC8D9CD" w14:textId="258BD07D" w:rsidR="001D710B" w:rsidRDefault="00000000">
      <w:r>
        <w:rPr>
          <w:b/>
          <w:bCs/>
        </w:rPr>
        <w:t>Régie son et lumières</w:t>
      </w:r>
      <w:r w:rsidR="00A37608">
        <w:rPr>
          <w:b/>
          <w:bCs/>
        </w:rPr>
        <w:tab/>
      </w:r>
      <w:r w:rsidR="00A37608">
        <w:rPr>
          <w:b/>
          <w:bCs/>
        </w:rPr>
        <w:tab/>
      </w:r>
      <w:r>
        <w:rPr>
          <w:b/>
          <w:bCs/>
        </w:rPr>
        <w:tab/>
      </w:r>
      <w:r w:rsidR="00A37608">
        <w:rPr>
          <w:b/>
          <w:bCs/>
        </w:rPr>
        <w:tab/>
      </w:r>
      <w:r>
        <w:t xml:space="preserve">Nikita Haluch </w:t>
      </w:r>
    </w:p>
    <w:p w14:paraId="515CFC7E" w14:textId="6B33ABDE" w:rsidR="00A37608" w:rsidRDefault="00000000">
      <w:pPr>
        <w:rPr>
          <w:b/>
          <w:bCs/>
        </w:rPr>
      </w:pPr>
      <w:r>
        <w:rPr>
          <w:b/>
          <w:bCs/>
        </w:rPr>
        <w:t>Production</w:t>
      </w:r>
      <w:r w:rsidR="00A37608">
        <w:rPr>
          <w:b/>
          <w:bCs/>
        </w:rPr>
        <w:t xml:space="preserve"> et </w:t>
      </w:r>
      <w:r>
        <w:rPr>
          <w:b/>
          <w:bCs/>
        </w:rPr>
        <w:t xml:space="preserve">diffusion </w:t>
      </w:r>
      <w:r w:rsidR="00A37608">
        <w:rPr>
          <w:b/>
          <w:bCs/>
        </w:rPr>
        <w:tab/>
      </w:r>
      <w:r w:rsidR="00A37608">
        <w:rPr>
          <w:b/>
          <w:bCs/>
        </w:rPr>
        <w:tab/>
      </w:r>
      <w:r w:rsidR="00A37608">
        <w:rPr>
          <w:b/>
          <w:bCs/>
        </w:rPr>
        <w:tab/>
      </w:r>
      <w:r w:rsidR="00A37608">
        <w:rPr>
          <w:b/>
          <w:bCs/>
        </w:rPr>
        <w:tab/>
      </w:r>
      <w:r w:rsidR="00A37608">
        <w:t>Lucie Gautier</w:t>
      </w:r>
    </w:p>
    <w:p w14:paraId="6D19CEF3" w14:textId="49A8A7DC" w:rsidR="001D710B" w:rsidRPr="00A37608" w:rsidRDefault="00A37608">
      <w:r>
        <w:rPr>
          <w:b/>
          <w:bCs/>
        </w:rPr>
        <w:t xml:space="preserve">Production et administration </w:t>
      </w:r>
      <w:r>
        <w:rPr>
          <w:b/>
          <w:bCs/>
        </w:rPr>
        <w:tab/>
      </w:r>
      <w:r>
        <w:rPr>
          <w:b/>
          <w:bCs/>
        </w:rPr>
        <w:tab/>
      </w:r>
      <w:r>
        <w:rPr>
          <w:b/>
          <w:bCs/>
        </w:rPr>
        <w:tab/>
      </w:r>
      <w:r w:rsidRPr="00A37608">
        <w:t>Sacha Marie</w:t>
      </w:r>
    </w:p>
    <w:p w14:paraId="385A7AA0" w14:textId="77777777" w:rsidR="001D710B" w:rsidRDefault="001D710B"/>
    <w:p w14:paraId="021F1688" w14:textId="77777777" w:rsidR="001D710B" w:rsidRDefault="001D710B"/>
    <w:p w14:paraId="7DB0210A" w14:textId="77777777" w:rsidR="001D710B" w:rsidRDefault="001D710B"/>
    <w:p w14:paraId="68F08155" w14:textId="77777777" w:rsidR="001D710B" w:rsidRDefault="001D710B"/>
    <w:p w14:paraId="6D9E7EA8" w14:textId="77777777" w:rsidR="001D710B" w:rsidRDefault="00000000">
      <w:r>
        <w:rPr>
          <w:b/>
          <w:bCs/>
        </w:rPr>
        <w:t>Durée</w:t>
      </w:r>
      <w:r>
        <w:rPr>
          <w:b/>
          <w:bCs/>
        </w:rPr>
        <w:tab/>
      </w:r>
      <w:r>
        <w:rPr>
          <w:b/>
          <w:bCs/>
        </w:rPr>
        <w:tab/>
      </w:r>
      <w:r>
        <w:rPr>
          <w:b/>
          <w:bCs/>
        </w:rPr>
        <w:tab/>
      </w:r>
      <w:r>
        <w:rPr>
          <w:b/>
          <w:bCs/>
        </w:rPr>
        <w:tab/>
      </w:r>
      <w:r>
        <w:tab/>
        <w:t xml:space="preserve">1h15 </w:t>
      </w:r>
      <w:r>
        <w:tab/>
      </w:r>
      <w:r>
        <w:tab/>
        <w:t xml:space="preserve"> </w:t>
      </w:r>
    </w:p>
    <w:p w14:paraId="746DD8A2" w14:textId="77777777" w:rsidR="001D710B" w:rsidRDefault="001D710B"/>
    <w:p w14:paraId="351CA461" w14:textId="77777777" w:rsidR="001D710B" w:rsidRDefault="00000000">
      <w:r>
        <w:rPr>
          <w:b/>
          <w:bCs/>
        </w:rPr>
        <w:t>Production</w:t>
      </w:r>
      <w:r>
        <w:tab/>
      </w:r>
      <w:r>
        <w:tab/>
      </w:r>
      <w:r>
        <w:tab/>
      </w:r>
      <w:r>
        <w:tab/>
        <w:t xml:space="preserve">La Cité Théâtre (France) / Solarium (Belgique) </w:t>
      </w:r>
    </w:p>
    <w:p w14:paraId="26DAFBE0" w14:textId="77777777" w:rsidR="001D710B" w:rsidRDefault="00000000">
      <w:pPr>
        <w:ind w:left="3600" w:hanging="3600"/>
      </w:pPr>
      <w:r>
        <w:rPr>
          <w:b/>
          <w:bCs/>
        </w:rPr>
        <w:t>Coproduction </w:t>
      </w:r>
      <w:r>
        <w:rPr>
          <w:b/>
          <w:bCs/>
        </w:rPr>
        <w:tab/>
      </w:r>
      <w:r>
        <w:t>Théâtre de Liège (Belgique), Théâtre des Martyrs à Bruxelles (Belgique), la Comédie de Caen - CDN de Normandie (14)</w:t>
      </w:r>
    </w:p>
    <w:p w14:paraId="39FD83A9" w14:textId="77777777" w:rsidR="001D710B" w:rsidRDefault="001D710B">
      <w:pPr>
        <w:ind w:left="3600"/>
        <w:rPr>
          <w:i/>
          <w:iCs/>
        </w:rPr>
      </w:pPr>
    </w:p>
    <w:p w14:paraId="4DB0C894" w14:textId="77777777" w:rsidR="001D710B" w:rsidRDefault="001D710B">
      <w:pPr>
        <w:ind w:left="3600"/>
        <w:rPr>
          <w:b/>
          <w:bCs/>
        </w:rPr>
      </w:pPr>
    </w:p>
    <w:p w14:paraId="120BBBF9" w14:textId="77777777" w:rsidR="001D710B" w:rsidRDefault="00000000">
      <w:pPr>
        <w:ind w:left="3600" w:hanging="3600"/>
      </w:pPr>
      <w:r>
        <w:rPr>
          <w:b/>
          <w:bCs/>
        </w:rPr>
        <w:t>Préachats</w:t>
      </w:r>
      <w:r>
        <w:rPr>
          <w:b/>
          <w:bCs/>
        </w:rPr>
        <w:tab/>
      </w:r>
      <w:r>
        <w:t>Théâtre de Liège (Belgique), Théâtre des Martyrs à Bruxelles (Belgique), la Comédie de Caen - CDN de Normandie (14), Centre Culturel d’Amay (Belgique), Théâtre des Halles – Avignon (84)</w:t>
      </w:r>
    </w:p>
    <w:p w14:paraId="6736E9A4" w14:textId="77777777" w:rsidR="001D710B" w:rsidRDefault="001D710B"/>
    <w:p w14:paraId="40AE1C88" w14:textId="77777777" w:rsidR="001D710B" w:rsidRDefault="00000000">
      <w:r>
        <w:tab/>
      </w:r>
      <w:r>
        <w:tab/>
      </w:r>
      <w:r>
        <w:tab/>
      </w:r>
    </w:p>
    <w:p w14:paraId="72897315" w14:textId="77777777" w:rsidR="001D710B" w:rsidRDefault="001D710B">
      <w:pPr>
        <w:rPr>
          <w:b/>
          <w:bCs/>
        </w:rPr>
      </w:pPr>
    </w:p>
    <w:p w14:paraId="1E10D921" w14:textId="77777777" w:rsidR="001D710B" w:rsidRDefault="00000000">
      <w:r>
        <w:tab/>
      </w:r>
      <w:r>
        <w:tab/>
      </w:r>
    </w:p>
    <w:p w14:paraId="07667B11" w14:textId="77777777" w:rsidR="001D710B" w:rsidRDefault="00000000">
      <w:r>
        <w:t xml:space="preserve">La compagnie est conventionnée par la Région Normandie, le Département du Calvados et la Ville de Caen. </w:t>
      </w:r>
    </w:p>
    <w:p w14:paraId="018BF7DF" w14:textId="77777777" w:rsidR="001D710B" w:rsidRDefault="001D710B"/>
    <w:p w14:paraId="71B0DE6E" w14:textId="77777777" w:rsidR="001D710B" w:rsidRDefault="00000000">
      <w:r>
        <w:t xml:space="preserve">Photographie : Alban Van Wassenhove    </w:t>
      </w:r>
    </w:p>
    <w:p w14:paraId="37A54C5E" w14:textId="77777777" w:rsidR="00A37608" w:rsidRDefault="00A37608">
      <w:pPr>
        <w:pStyle w:val="Titre1"/>
        <w:jc w:val="left"/>
        <w:rPr>
          <w:sz w:val="36"/>
          <w:szCs w:val="36"/>
        </w:rPr>
      </w:pPr>
    </w:p>
    <w:p w14:paraId="4B2A6244" w14:textId="663C7019" w:rsidR="001D710B" w:rsidRDefault="00000000">
      <w:pPr>
        <w:pStyle w:val="Titre1"/>
        <w:jc w:val="left"/>
        <w:rPr>
          <w:sz w:val="36"/>
          <w:szCs w:val="36"/>
        </w:rPr>
      </w:pPr>
      <w:r>
        <w:rPr>
          <w:sz w:val="36"/>
          <w:szCs w:val="36"/>
        </w:rPr>
        <w:lastRenderedPageBreak/>
        <w:t>CALENDRIER DE CRÉATION</w:t>
      </w:r>
    </w:p>
    <w:p w14:paraId="340898C8" w14:textId="77777777" w:rsidR="001D710B" w:rsidRDefault="001D710B">
      <w:pPr>
        <w:spacing w:line="276" w:lineRule="auto"/>
        <w:jc w:val="left"/>
        <w:rPr>
          <w:b/>
          <w:bCs/>
          <w:sz w:val="18"/>
          <w:szCs w:val="18"/>
        </w:rPr>
      </w:pPr>
    </w:p>
    <w:p w14:paraId="48D9EE79" w14:textId="77777777" w:rsidR="001D710B" w:rsidRDefault="001D710B">
      <w:pPr>
        <w:spacing w:line="276" w:lineRule="auto"/>
        <w:jc w:val="left"/>
        <w:rPr>
          <w:b/>
          <w:bCs/>
          <w:sz w:val="18"/>
          <w:szCs w:val="18"/>
        </w:rPr>
      </w:pPr>
    </w:p>
    <w:p w14:paraId="6B9E6C2D" w14:textId="77777777" w:rsidR="001D710B" w:rsidRDefault="00000000">
      <w:pPr>
        <w:spacing w:line="276" w:lineRule="auto"/>
        <w:jc w:val="left"/>
        <w:rPr>
          <w:sz w:val="18"/>
          <w:szCs w:val="18"/>
        </w:rPr>
      </w:pPr>
      <w:r>
        <w:rPr>
          <w:b/>
          <w:bCs/>
          <w:sz w:val="18"/>
          <w:szCs w:val="18"/>
        </w:rPr>
        <w:t xml:space="preserve">Du 21 au 25 novembre 2022 - </w:t>
      </w:r>
      <w:r>
        <w:rPr>
          <w:sz w:val="18"/>
          <w:szCs w:val="18"/>
        </w:rPr>
        <w:t xml:space="preserve">5 jours de répétitions au Corridor, Liège (Belgique) </w:t>
      </w:r>
    </w:p>
    <w:p w14:paraId="37A8DA7B" w14:textId="77777777" w:rsidR="001D710B" w:rsidRDefault="001D710B">
      <w:pPr>
        <w:pBdr>
          <w:top w:val="nil"/>
          <w:left w:val="nil"/>
          <w:bottom w:val="nil"/>
          <w:right w:val="nil"/>
          <w:between w:val="nil"/>
        </w:pBdr>
        <w:spacing w:line="276" w:lineRule="auto"/>
        <w:rPr>
          <w:sz w:val="18"/>
          <w:szCs w:val="18"/>
        </w:rPr>
      </w:pPr>
    </w:p>
    <w:p w14:paraId="63D27C52"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28 Novembre au 02 décembre 2022 - </w:t>
      </w:r>
      <w:r>
        <w:rPr>
          <w:sz w:val="18"/>
          <w:szCs w:val="18"/>
        </w:rPr>
        <w:t xml:space="preserve">5 jours de répétitions et présentation d’une maquette au Théâtre de Liège (Belgique) </w:t>
      </w:r>
    </w:p>
    <w:p w14:paraId="1CF83540" w14:textId="77777777" w:rsidR="001D710B" w:rsidRDefault="001D710B">
      <w:pPr>
        <w:spacing w:line="276" w:lineRule="auto"/>
        <w:rPr>
          <w:sz w:val="18"/>
          <w:szCs w:val="18"/>
        </w:rPr>
      </w:pPr>
    </w:p>
    <w:p w14:paraId="791F9B75"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25 au 30 janvier 2024 - </w:t>
      </w:r>
      <w:r>
        <w:rPr>
          <w:sz w:val="18"/>
          <w:szCs w:val="18"/>
        </w:rPr>
        <w:t>5 jours de répétitions au Théâtre de Liège (Belgique)</w:t>
      </w:r>
    </w:p>
    <w:p w14:paraId="4C9BD515" w14:textId="77777777" w:rsidR="001D710B" w:rsidRDefault="001D710B">
      <w:pPr>
        <w:spacing w:line="276" w:lineRule="auto"/>
        <w:jc w:val="left"/>
        <w:rPr>
          <w:sz w:val="18"/>
          <w:szCs w:val="18"/>
        </w:rPr>
      </w:pPr>
    </w:p>
    <w:p w14:paraId="114A70F5" w14:textId="77777777" w:rsidR="001D710B" w:rsidRDefault="00000000">
      <w:pPr>
        <w:spacing w:line="276" w:lineRule="auto"/>
        <w:jc w:val="left"/>
        <w:rPr>
          <w:sz w:val="18"/>
          <w:szCs w:val="18"/>
        </w:rPr>
      </w:pPr>
      <w:r>
        <w:rPr>
          <w:b/>
          <w:bCs/>
          <w:sz w:val="18"/>
          <w:szCs w:val="18"/>
        </w:rPr>
        <w:t xml:space="preserve">Du 26 février au 01 mars 2024 - </w:t>
      </w:r>
      <w:r>
        <w:rPr>
          <w:sz w:val="18"/>
          <w:szCs w:val="18"/>
        </w:rPr>
        <w:t xml:space="preserve">5 jours de répétitions à la Comédie de Caen - CDN de Normandie (14) </w:t>
      </w:r>
    </w:p>
    <w:p w14:paraId="6FDC10D0" w14:textId="77777777" w:rsidR="001D710B" w:rsidRDefault="001D710B">
      <w:pPr>
        <w:pBdr>
          <w:top w:val="nil"/>
          <w:left w:val="nil"/>
          <w:bottom w:val="nil"/>
          <w:right w:val="nil"/>
          <w:between w:val="nil"/>
        </w:pBdr>
        <w:spacing w:line="276" w:lineRule="auto"/>
        <w:rPr>
          <w:sz w:val="18"/>
          <w:szCs w:val="18"/>
        </w:rPr>
      </w:pPr>
    </w:p>
    <w:p w14:paraId="687DE309"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28 au 31 octobre 2024 - </w:t>
      </w:r>
      <w:r>
        <w:rPr>
          <w:sz w:val="18"/>
          <w:szCs w:val="18"/>
        </w:rPr>
        <w:t xml:space="preserve">4 jours de répétitions à la Comédie de Caen - CDN de Normandie (14) </w:t>
      </w:r>
    </w:p>
    <w:p w14:paraId="407BCAA1" w14:textId="77777777" w:rsidR="001D710B" w:rsidRDefault="001D710B">
      <w:pPr>
        <w:pBdr>
          <w:top w:val="nil"/>
          <w:left w:val="nil"/>
          <w:bottom w:val="nil"/>
          <w:right w:val="nil"/>
          <w:between w:val="nil"/>
        </w:pBdr>
        <w:spacing w:line="276" w:lineRule="auto"/>
        <w:rPr>
          <w:sz w:val="18"/>
          <w:szCs w:val="18"/>
        </w:rPr>
      </w:pPr>
    </w:p>
    <w:p w14:paraId="68194DB7"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01 au 07 novembre 2024 - </w:t>
      </w:r>
      <w:r>
        <w:rPr>
          <w:sz w:val="18"/>
          <w:szCs w:val="18"/>
        </w:rPr>
        <w:t xml:space="preserve">6 jours de répétitions et présentation d’une maquette au 28 / La Cité Théâtre (14) </w:t>
      </w:r>
    </w:p>
    <w:p w14:paraId="2DC74D68" w14:textId="77777777" w:rsidR="001D710B" w:rsidRDefault="001D710B">
      <w:pPr>
        <w:pBdr>
          <w:top w:val="nil"/>
          <w:left w:val="nil"/>
          <w:bottom w:val="nil"/>
          <w:right w:val="nil"/>
          <w:between w:val="nil"/>
        </w:pBdr>
        <w:spacing w:line="276" w:lineRule="auto"/>
        <w:rPr>
          <w:b/>
          <w:bCs/>
          <w:sz w:val="18"/>
          <w:szCs w:val="18"/>
        </w:rPr>
      </w:pPr>
    </w:p>
    <w:p w14:paraId="51F16626"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11 février au 14 février 2025 - </w:t>
      </w:r>
      <w:r>
        <w:rPr>
          <w:sz w:val="18"/>
          <w:szCs w:val="18"/>
        </w:rPr>
        <w:t>1 semaine de répétitions au Théâtre des Martyrs - Bruxelles, FWB (Belgique)</w:t>
      </w:r>
    </w:p>
    <w:p w14:paraId="34E891B4" w14:textId="77777777" w:rsidR="001D710B" w:rsidRDefault="001D710B">
      <w:pPr>
        <w:pBdr>
          <w:top w:val="nil"/>
          <w:left w:val="nil"/>
          <w:bottom w:val="nil"/>
          <w:right w:val="nil"/>
          <w:between w:val="nil"/>
        </w:pBdr>
        <w:spacing w:line="276" w:lineRule="auto"/>
        <w:rPr>
          <w:sz w:val="18"/>
          <w:szCs w:val="18"/>
        </w:rPr>
      </w:pPr>
    </w:p>
    <w:p w14:paraId="592A6E52" w14:textId="77777777" w:rsidR="001D710B" w:rsidRDefault="00000000">
      <w:pPr>
        <w:spacing w:line="276" w:lineRule="auto"/>
        <w:rPr>
          <w:sz w:val="18"/>
          <w:szCs w:val="18"/>
        </w:rPr>
      </w:pPr>
      <w:r>
        <w:rPr>
          <w:b/>
          <w:bCs/>
          <w:sz w:val="18"/>
          <w:szCs w:val="18"/>
        </w:rPr>
        <w:t xml:space="preserve">Du 3 au 7 mars 2025 - </w:t>
      </w:r>
      <w:r>
        <w:rPr>
          <w:sz w:val="18"/>
          <w:szCs w:val="18"/>
        </w:rPr>
        <w:t>5 jours de répétitions à La Cité Théâtre, Caen (14)</w:t>
      </w:r>
    </w:p>
    <w:p w14:paraId="4BD72804" w14:textId="77777777" w:rsidR="001D710B" w:rsidRDefault="001D710B">
      <w:pPr>
        <w:pBdr>
          <w:top w:val="nil"/>
          <w:left w:val="nil"/>
          <w:bottom w:val="nil"/>
          <w:right w:val="nil"/>
          <w:between w:val="nil"/>
        </w:pBdr>
        <w:spacing w:line="276" w:lineRule="auto"/>
        <w:rPr>
          <w:sz w:val="18"/>
          <w:szCs w:val="18"/>
        </w:rPr>
      </w:pPr>
    </w:p>
    <w:p w14:paraId="1826EE55"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15 au 19 décembre 2025 - </w:t>
      </w:r>
      <w:r>
        <w:rPr>
          <w:sz w:val="18"/>
          <w:szCs w:val="18"/>
        </w:rPr>
        <w:t xml:space="preserve">5 jours de répétitions à La Cité Théâtre, Caen (14) </w:t>
      </w:r>
    </w:p>
    <w:p w14:paraId="2891F44B" w14:textId="77777777" w:rsidR="001D710B" w:rsidRDefault="001D710B">
      <w:pPr>
        <w:pBdr>
          <w:top w:val="nil"/>
          <w:left w:val="nil"/>
          <w:bottom w:val="nil"/>
          <w:right w:val="nil"/>
          <w:between w:val="nil"/>
        </w:pBdr>
        <w:spacing w:line="276" w:lineRule="auto"/>
        <w:rPr>
          <w:sz w:val="18"/>
          <w:szCs w:val="18"/>
        </w:rPr>
      </w:pPr>
    </w:p>
    <w:p w14:paraId="0255AAAE"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05 au 12 janvier 2026 - </w:t>
      </w:r>
      <w:r>
        <w:rPr>
          <w:sz w:val="18"/>
          <w:szCs w:val="18"/>
        </w:rPr>
        <w:t xml:space="preserve">7 jours de répétitions au Théâtre de Liège (Belgique)  </w:t>
      </w:r>
    </w:p>
    <w:p w14:paraId="2B8188FD" w14:textId="77777777" w:rsidR="001D710B" w:rsidRDefault="001D710B">
      <w:pPr>
        <w:pBdr>
          <w:top w:val="nil"/>
          <w:left w:val="nil"/>
          <w:bottom w:val="nil"/>
          <w:right w:val="nil"/>
          <w:between w:val="nil"/>
        </w:pBdr>
        <w:spacing w:line="276" w:lineRule="auto"/>
        <w:rPr>
          <w:sz w:val="18"/>
          <w:szCs w:val="18"/>
        </w:rPr>
      </w:pPr>
    </w:p>
    <w:p w14:paraId="23711919" w14:textId="77777777" w:rsidR="001D710B" w:rsidRDefault="00000000">
      <w:pPr>
        <w:pBdr>
          <w:top w:val="nil"/>
          <w:left w:val="nil"/>
          <w:bottom w:val="nil"/>
          <w:right w:val="nil"/>
          <w:between w:val="nil"/>
        </w:pBdr>
        <w:spacing w:line="276" w:lineRule="auto"/>
        <w:rPr>
          <w:sz w:val="18"/>
          <w:szCs w:val="18"/>
        </w:rPr>
      </w:pPr>
      <w:r>
        <w:rPr>
          <w:b/>
          <w:bCs/>
          <w:sz w:val="18"/>
          <w:szCs w:val="18"/>
        </w:rPr>
        <w:t xml:space="preserve">Du 13 au 17 janvier 2026 - </w:t>
      </w:r>
      <w:r>
        <w:rPr>
          <w:sz w:val="18"/>
          <w:szCs w:val="18"/>
        </w:rPr>
        <w:t xml:space="preserve">Création au Théâtre de Liège (Belgique) </w:t>
      </w:r>
    </w:p>
    <w:p w14:paraId="44DC8DA1" w14:textId="77777777" w:rsidR="001D710B" w:rsidRDefault="00000000">
      <w:pPr>
        <w:pBdr>
          <w:top w:val="nil"/>
          <w:left w:val="nil"/>
          <w:bottom w:val="nil"/>
          <w:right w:val="nil"/>
          <w:between w:val="nil"/>
        </w:pBdr>
        <w:spacing w:line="276" w:lineRule="auto"/>
        <w:rPr>
          <w:sz w:val="18"/>
          <w:szCs w:val="18"/>
        </w:rPr>
      </w:pPr>
      <w:r>
        <w:rPr>
          <w:noProof/>
        </w:rPr>
        <w:drawing>
          <wp:anchor distT="114300" distB="114300" distL="114300" distR="114300" simplePos="0" relativeHeight="251659264" behindDoc="0" locked="0" layoutInCell="1" hidden="0" allowOverlap="1" wp14:anchorId="5AA35296" wp14:editId="46A43A94">
            <wp:simplePos x="0" y="0"/>
            <wp:positionH relativeFrom="column">
              <wp:posOffset>-1106</wp:posOffset>
            </wp:positionH>
            <wp:positionV relativeFrom="paragraph">
              <wp:posOffset>266624</wp:posOffset>
            </wp:positionV>
            <wp:extent cx="5760410" cy="3835400"/>
            <wp:effectExtent l="0" t="0" r="0" b="0"/>
            <wp:wrapNone/>
            <wp:docPr id="149721120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8"/>
                    <a:srcRect/>
                    <a:stretch>
                      <a:fillRect/>
                    </a:stretch>
                  </pic:blipFill>
                  <pic:spPr>
                    <a:xfrm>
                      <a:off x="0" y="0"/>
                      <a:ext cx="5760410" cy="3835400"/>
                    </a:xfrm>
                    <a:prstGeom prst="rect">
                      <a:avLst/>
                    </a:prstGeom>
                    <a:ln/>
                  </pic:spPr>
                </pic:pic>
              </a:graphicData>
            </a:graphic>
          </wp:anchor>
        </w:drawing>
      </w:r>
    </w:p>
    <w:p w14:paraId="5C322025" w14:textId="77777777" w:rsidR="001D710B" w:rsidRDefault="001D710B">
      <w:pPr>
        <w:pBdr>
          <w:top w:val="nil"/>
          <w:left w:val="nil"/>
          <w:bottom w:val="nil"/>
          <w:right w:val="nil"/>
          <w:between w:val="nil"/>
        </w:pBdr>
        <w:spacing w:line="240" w:lineRule="auto"/>
        <w:rPr>
          <w:sz w:val="18"/>
          <w:szCs w:val="18"/>
        </w:rPr>
      </w:pPr>
    </w:p>
    <w:p w14:paraId="0A08104C" w14:textId="77777777" w:rsidR="001D710B" w:rsidRDefault="001D710B">
      <w:pPr>
        <w:pBdr>
          <w:top w:val="nil"/>
          <w:left w:val="nil"/>
          <w:bottom w:val="nil"/>
          <w:right w:val="nil"/>
          <w:between w:val="nil"/>
        </w:pBdr>
        <w:spacing w:line="240" w:lineRule="auto"/>
        <w:rPr>
          <w:sz w:val="18"/>
          <w:szCs w:val="18"/>
        </w:rPr>
      </w:pPr>
    </w:p>
    <w:p w14:paraId="7265F9D0" w14:textId="77777777" w:rsidR="001D710B" w:rsidRDefault="001D710B">
      <w:pPr>
        <w:pBdr>
          <w:top w:val="nil"/>
          <w:left w:val="nil"/>
          <w:bottom w:val="nil"/>
          <w:right w:val="nil"/>
          <w:between w:val="nil"/>
        </w:pBdr>
        <w:spacing w:line="240" w:lineRule="auto"/>
        <w:rPr>
          <w:b/>
          <w:bCs/>
          <w:sz w:val="18"/>
          <w:szCs w:val="18"/>
        </w:rPr>
      </w:pPr>
    </w:p>
    <w:p w14:paraId="4D2DA855" w14:textId="77777777" w:rsidR="001D710B" w:rsidRDefault="001D710B">
      <w:pPr>
        <w:pBdr>
          <w:top w:val="nil"/>
          <w:left w:val="nil"/>
          <w:bottom w:val="nil"/>
          <w:right w:val="nil"/>
          <w:between w:val="nil"/>
        </w:pBdr>
        <w:spacing w:line="240" w:lineRule="auto"/>
        <w:rPr>
          <w:b/>
          <w:bCs/>
          <w:sz w:val="18"/>
          <w:szCs w:val="18"/>
        </w:rPr>
      </w:pPr>
    </w:p>
    <w:p w14:paraId="6B9FA3D0" w14:textId="77777777" w:rsidR="001D710B" w:rsidRDefault="001D710B">
      <w:pPr>
        <w:pBdr>
          <w:top w:val="nil"/>
          <w:left w:val="nil"/>
          <w:bottom w:val="nil"/>
          <w:right w:val="nil"/>
          <w:between w:val="nil"/>
        </w:pBdr>
        <w:spacing w:line="240" w:lineRule="auto"/>
        <w:rPr>
          <w:b/>
          <w:bCs/>
          <w:sz w:val="18"/>
          <w:szCs w:val="18"/>
        </w:rPr>
      </w:pPr>
    </w:p>
    <w:p w14:paraId="665C41B8" w14:textId="77777777" w:rsidR="001D710B" w:rsidRDefault="001D710B">
      <w:pPr>
        <w:pBdr>
          <w:top w:val="nil"/>
          <w:left w:val="nil"/>
          <w:bottom w:val="nil"/>
          <w:right w:val="nil"/>
          <w:between w:val="nil"/>
        </w:pBdr>
        <w:spacing w:line="240" w:lineRule="auto"/>
        <w:rPr>
          <w:b/>
          <w:bCs/>
          <w:sz w:val="18"/>
          <w:szCs w:val="18"/>
        </w:rPr>
      </w:pPr>
    </w:p>
    <w:p w14:paraId="7C52240E" w14:textId="77777777" w:rsidR="001D710B" w:rsidRDefault="001D710B">
      <w:pPr>
        <w:pBdr>
          <w:top w:val="nil"/>
          <w:left w:val="nil"/>
          <w:bottom w:val="nil"/>
          <w:right w:val="nil"/>
          <w:between w:val="nil"/>
        </w:pBdr>
        <w:spacing w:line="240" w:lineRule="auto"/>
        <w:rPr>
          <w:b/>
          <w:bCs/>
          <w:sz w:val="18"/>
          <w:szCs w:val="18"/>
        </w:rPr>
      </w:pPr>
    </w:p>
    <w:p w14:paraId="763E22B8" w14:textId="77777777" w:rsidR="001D710B" w:rsidRDefault="001D710B">
      <w:pPr>
        <w:pBdr>
          <w:top w:val="nil"/>
          <w:left w:val="nil"/>
          <w:bottom w:val="nil"/>
          <w:right w:val="nil"/>
          <w:between w:val="nil"/>
        </w:pBdr>
        <w:spacing w:line="240" w:lineRule="auto"/>
        <w:rPr>
          <w:b/>
          <w:bCs/>
          <w:sz w:val="18"/>
          <w:szCs w:val="18"/>
        </w:rPr>
      </w:pPr>
    </w:p>
    <w:p w14:paraId="48C6F3F0" w14:textId="77777777" w:rsidR="001D710B" w:rsidRDefault="001D710B">
      <w:pPr>
        <w:pBdr>
          <w:top w:val="nil"/>
          <w:left w:val="nil"/>
          <w:bottom w:val="nil"/>
          <w:right w:val="nil"/>
          <w:between w:val="nil"/>
        </w:pBdr>
        <w:spacing w:line="240" w:lineRule="auto"/>
        <w:rPr>
          <w:b/>
          <w:bCs/>
          <w:sz w:val="18"/>
          <w:szCs w:val="18"/>
        </w:rPr>
      </w:pPr>
    </w:p>
    <w:p w14:paraId="13892B36" w14:textId="77777777" w:rsidR="001D710B" w:rsidRDefault="001D710B">
      <w:pPr>
        <w:pBdr>
          <w:top w:val="nil"/>
          <w:left w:val="nil"/>
          <w:bottom w:val="nil"/>
          <w:right w:val="nil"/>
          <w:between w:val="nil"/>
        </w:pBdr>
        <w:spacing w:line="240" w:lineRule="auto"/>
        <w:rPr>
          <w:b/>
          <w:bCs/>
          <w:sz w:val="18"/>
          <w:szCs w:val="18"/>
        </w:rPr>
      </w:pPr>
    </w:p>
    <w:p w14:paraId="104B751C" w14:textId="77777777" w:rsidR="001D710B" w:rsidRDefault="001D710B">
      <w:pPr>
        <w:pBdr>
          <w:top w:val="nil"/>
          <w:left w:val="nil"/>
          <w:bottom w:val="nil"/>
          <w:right w:val="nil"/>
          <w:between w:val="nil"/>
        </w:pBdr>
        <w:spacing w:line="240" w:lineRule="auto"/>
        <w:rPr>
          <w:b/>
          <w:bCs/>
          <w:sz w:val="18"/>
          <w:szCs w:val="18"/>
        </w:rPr>
      </w:pPr>
    </w:p>
    <w:p w14:paraId="39D87961" w14:textId="77777777" w:rsidR="001D710B" w:rsidRDefault="001D710B">
      <w:pPr>
        <w:pBdr>
          <w:top w:val="nil"/>
          <w:left w:val="nil"/>
          <w:bottom w:val="nil"/>
          <w:right w:val="nil"/>
          <w:between w:val="nil"/>
        </w:pBdr>
        <w:spacing w:line="240" w:lineRule="auto"/>
        <w:rPr>
          <w:b/>
          <w:bCs/>
          <w:sz w:val="18"/>
          <w:szCs w:val="18"/>
        </w:rPr>
      </w:pPr>
    </w:p>
    <w:p w14:paraId="40B55FA5" w14:textId="77777777" w:rsidR="001D710B" w:rsidRDefault="001D710B">
      <w:pPr>
        <w:pBdr>
          <w:top w:val="nil"/>
          <w:left w:val="nil"/>
          <w:bottom w:val="nil"/>
          <w:right w:val="nil"/>
          <w:between w:val="nil"/>
        </w:pBdr>
        <w:spacing w:line="240" w:lineRule="auto"/>
        <w:rPr>
          <w:b/>
          <w:bCs/>
          <w:sz w:val="18"/>
          <w:szCs w:val="18"/>
        </w:rPr>
      </w:pPr>
    </w:p>
    <w:p w14:paraId="09231BE1" w14:textId="77777777" w:rsidR="001D710B" w:rsidRDefault="001D710B">
      <w:pPr>
        <w:pBdr>
          <w:top w:val="nil"/>
          <w:left w:val="nil"/>
          <w:bottom w:val="nil"/>
          <w:right w:val="nil"/>
          <w:between w:val="nil"/>
        </w:pBdr>
        <w:spacing w:line="240" w:lineRule="auto"/>
        <w:rPr>
          <w:b/>
          <w:bCs/>
          <w:sz w:val="18"/>
          <w:szCs w:val="18"/>
        </w:rPr>
      </w:pPr>
    </w:p>
    <w:p w14:paraId="22F13F89" w14:textId="77777777" w:rsidR="001D710B" w:rsidRDefault="001D710B">
      <w:pPr>
        <w:pBdr>
          <w:top w:val="nil"/>
          <w:left w:val="nil"/>
          <w:bottom w:val="nil"/>
          <w:right w:val="nil"/>
          <w:between w:val="nil"/>
        </w:pBdr>
        <w:spacing w:line="240" w:lineRule="auto"/>
        <w:rPr>
          <w:b/>
          <w:bCs/>
          <w:sz w:val="18"/>
          <w:szCs w:val="18"/>
        </w:rPr>
      </w:pPr>
    </w:p>
    <w:p w14:paraId="1C1F3879" w14:textId="77777777" w:rsidR="001D710B" w:rsidRDefault="001D710B">
      <w:pPr>
        <w:pBdr>
          <w:top w:val="nil"/>
          <w:left w:val="nil"/>
          <w:bottom w:val="nil"/>
          <w:right w:val="nil"/>
          <w:between w:val="nil"/>
        </w:pBdr>
        <w:spacing w:line="240" w:lineRule="auto"/>
        <w:rPr>
          <w:b/>
          <w:bCs/>
          <w:sz w:val="18"/>
          <w:szCs w:val="18"/>
        </w:rPr>
      </w:pPr>
    </w:p>
    <w:p w14:paraId="74C63B4B" w14:textId="77777777" w:rsidR="001D710B" w:rsidRDefault="001D710B">
      <w:pPr>
        <w:pBdr>
          <w:top w:val="nil"/>
          <w:left w:val="nil"/>
          <w:bottom w:val="nil"/>
          <w:right w:val="nil"/>
          <w:between w:val="nil"/>
        </w:pBdr>
        <w:spacing w:line="240" w:lineRule="auto"/>
        <w:rPr>
          <w:b/>
          <w:bCs/>
          <w:sz w:val="18"/>
          <w:szCs w:val="18"/>
        </w:rPr>
      </w:pPr>
    </w:p>
    <w:p w14:paraId="73DD9511" w14:textId="77777777" w:rsidR="001D710B" w:rsidRDefault="001D710B">
      <w:pPr>
        <w:pBdr>
          <w:top w:val="nil"/>
          <w:left w:val="nil"/>
          <w:bottom w:val="nil"/>
          <w:right w:val="nil"/>
          <w:between w:val="nil"/>
        </w:pBdr>
        <w:spacing w:line="240" w:lineRule="auto"/>
        <w:rPr>
          <w:b/>
          <w:bCs/>
          <w:sz w:val="18"/>
          <w:szCs w:val="18"/>
        </w:rPr>
      </w:pPr>
    </w:p>
    <w:p w14:paraId="16ACB1E0" w14:textId="77777777" w:rsidR="001D710B" w:rsidRDefault="001D710B">
      <w:pPr>
        <w:pBdr>
          <w:top w:val="nil"/>
          <w:left w:val="nil"/>
          <w:bottom w:val="nil"/>
          <w:right w:val="nil"/>
          <w:between w:val="nil"/>
        </w:pBdr>
        <w:spacing w:line="240" w:lineRule="auto"/>
        <w:rPr>
          <w:b/>
          <w:bCs/>
          <w:sz w:val="18"/>
          <w:szCs w:val="18"/>
        </w:rPr>
      </w:pPr>
    </w:p>
    <w:p w14:paraId="7A30AC39" w14:textId="77777777" w:rsidR="001D710B" w:rsidRDefault="00000000">
      <w:pPr>
        <w:rPr>
          <w:rFonts w:ascii="Champagne &amp; Limousines" w:eastAsia="Champagne &amp; Limousines" w:hAnsi="Champagne &amp; Limousines" w:cs="Champagne &amp; Limousines"/>
          <w:b/>
          <w:bCs/>
          <w:sz w:val="36"/>
          <w:szCs w:val="36"/>
        </w:rPr>
      </w:pPr>
      <w:r>
        <w:br w:type="page"/>
      </w:r>
    </w:p>
    <w:p w14:paraId="384BFC58" w14:textId="77777777" w:rsidR="001D710B" w:rsidRDefault="00000000">
      <w:pPr>
        <w:rPr>
          <w:rFonts w:ascii="Champagne &amp; Limousines" w:eastAsia="Champagne &amp; Limousines" w:hAnsi="Champagne &amp; Limousines" w:cs="Champagne &amp; Limousines"/>
          <w:b/>
          <w:bCs/>
          <w:sz w:val="36"/>
          <w:szCs w:val="36"/>
        </w:rPr>
      </w:pPr>
      <w:r>
        <w:rPr>
          <w:rFonts w:ascii="Champagne &amp; Limousines" w:eastAsia="Champagne &amp; Limousines" w:hAnsi="Champagne &amp; Limousines" w:cs="Champagne &amp; Limousines"/>
          <w:b/>
          <w:bCs/>
          <w:sz w:val="36"/>
          <w:szCs w:val="36"/>
        </w:rPr>
        <w:lastRenderedPageBreak/>
        <w:t xml:space="preserve">EXPLOITATION </w:t>
      </w:r>
    </w:p>
    <w:p w14:paraId="561C9CB3" w14:textId="77777777" w:rsidR="001D710B" w:rsidRDefault="001D710B">
      <w:pPr>
        <w:rPr>
          <w:sz w:val="18"/>
          <w:szCs w:val="18"/>
          <w:u w:val="single"/>
        </w:rPr>
      </w:pPr>
    </w:p>
    <w:p w14:paraId="22B46BFA" w14:textId="77777777" w:rsidR="001D710B" w:rsidRDefault="00000000">
      <w:pPr>
        <w:rPr>
          <w:sz w:val="18"/>
          <w:szCs w:val="18"/>
          <w:u w:val="single"/>
        </w:rPr>
      </w:pPr>
      <w:r>
        <w:rPr>
          <w:sz w:val="18"/>
          <w:szCs w:val="18"/>
          <w:u w:val="single"/>
        </w:rPr>
        <w:t xml:space="preserve">Saison 2025 – 2026 </w:t>
      </w:r>
    </w:p>
    <w:p w14:paraId="7E9F0D57" w14:textId="77777777" w:rsidR="001D710B" w:rsidRDefault="001D710B">
      <w:pPr>
        <w:shd w:val="clear" w:color="auto" w:fill="FFFFFF"/>
        <w:jc w:val="left"/>
        <w:rPr>
          <w:b/>
          <w:bCs/>
          <w:sz w:val="18"/>
          <w:szCs w:val="18"/>
        </w:rPr>
      </w:pPr>
    </w:p>
    <w:p w14:paraId="36CFB34C" w14:textId="77777777" w:rsidR="001D710B" w:rsidRDefault="00000000">
      <w:pPr>
        <w:shd w:val="clear" w:color="auto" w:fill="FFFFFF"/>
        <w:jc w:val="left"/>
        <w:rPr>
          <w:sz w:val="18"/>
          <w:szCs w:val="18"/>
        </w:rPr>
      </w:pPr>
      <w:r>
        <w:rPr>
          <w:b/>
          <w:bCs/>
          <w:sz w:val="18"/>
          <w:szCs w:val="18"/>
        </w:rPr>
        <w:t xml:space="preserve">Du 13 au 17 janvier 2026 - </w:t>
      </w:r>
      <w:r>
        <w:rPr>
          <w:sz w:val="18"/>
          <w:szCs w:val="18"/>
        </w:rPr>
        <w:t>6 représentations au Théâtre de Liège (Belgique)</w:t>
      </w:r>
    </w:p>
    <w:p w14:paraId="591E4BA4" w14:textId="77777777" w:rsidR="001D710B" w:rsidRDefault="00000000">
      <w:pPr>
        <w:shd w:val="clear" w:color="auto" w:fill="FFFFFF"/>
        <w:jc w:val="left"/>
        <w:rPr>
          <w:sz w:val="18"/>
          <w:szCs w:val="18"/>
        </w:rPr>
      </w:pPr>
      <w:r>
        <w:rPr>
          <w:b/>
          <w:bCs/>
          <w:sz w:val="18"/>
          <w:szCs w:val="18"/>
        </w:rPr>
        <w:t xml:space="preserve">Du 20 au 22 janvier 2026 - </w:t>
      </w:r>
      <w:r>
        <w:rPr>
          <w:sz w:val="18"/>
          <w:szCs w:val="18"/>
        </w:rPr>
        <w:t xml:space="preserve">3 représentations à la Comédie de Caen - CDN de Normandie (14) </w:t>
      </w:r>
    </w:p>
    <w:p w14:paraId="7A48B508" w14:textId="77777777" w:rsidR="001D710B" w:rsidRDefault="00000000">
      <w:pPr>
        <w:shd w:val="clear" w:color="auto" w:fill="FFFFFF"/>
        <w:jc w:val="left"/>
        <w:rPr>
          <w:sz w:val="18"/>
          <w:szCs w:val="18"/>
        </w:rPr>
      </w:pPr>
      <w:r>
        <w:rPr>
          <w:b/>
          <w:bCs/>
          <w:sz w:val="18"/>
          <w:szCs w:val="18"/>
        </w:rPr>
        <w:t xml:space="preserve">Samedi 31 janvier 2026 - </w:t>
      </w:r>
      <w:r>
        <w:rPr>
          <w:sz w:val="18"/>
          <w:szCs w:val="18"/>
        </w:rPr>
        <w:t>1 représentation au Centre Culturel d’Amay, FWB (Belgique)</w:t>
      </w:r>
    </w:p>
    <w:p w14:paraId="5255E7AB" w14:textId="77777777" w:rsidR="001D710B" w:rsidRDefault="00000000">
      <w:pPr>
        <w:shd w:val="clear" w:color="auto" w:fill="FFFFFF"/>
        <w:jc w:val="left"/>
        <w:rPr>
          <w:sz w:val="18"/>
          <w:szCs w:val="18"/>
        </w:rPr>
      </w:pPr>
      <w:r>
        <w:rPr>
          <w:b/>
          <w:bCs/>
          <w:sz w:val="18"/>
          <w:szCs w:val="18"/>
        </w:rPr>
        <w:t xml:space="preserve">Samedi 07 mars 2026 - </w:t>
      </w:r>
      <w:r>
        <w:rPr>
          <w:sz w:val="18"/>
          <w:szCs w:val="18"/>
        </w:rPr>
        <w:t>1 représentation au Théâtre des Halles à Avignon (84) </w:t>
      </w:r>
    </w:p>
    <w:p w14:paraId="44A57D63" w14:textId="77777777" w:rsidR="001D710B" w:rsidRDefault="00000000">
      <w:pPr>
        <w:shd w:val="clear" w:color="auto" w:fill="FFFFFF"/>
        <w:jc w:val="left"/>
        <w:rPr>
          <w:b/>
          <w:bCs/>
          <w:sz w:val="18"/>
          <w:szCs w:val="18"/>
        </w:rPr>
      </w:pPr>
      <w:r>
        <w:rPr>
          <w:b/>
          <w:bCs/>
          <w:sz w:val="18"/>
          <w:szCs w:val="18"/>
        </w:rPr>
        <w:t xml:space="preserve">Du 02 au 26 avril 2026 - </w:t>
      </w:r>
      <w:r>
        <w:rPr>
          <w:sz w:val="18"/>
          <w:szCs w:val="18"/>
        </w:rPr>
        <w:t>14 représentations au Théâtre des Martyrs - Bruxelles, FWB (Belgique)</w:t>
      </w:r>
    </w:p>
    <w:p w14:paraId="1BC818E2" w14:textId="77777777" w:rsidR="001D710B" w:rsidRDefault="001D710B">
      <w:pPr>
        <w:pBdr>
          <w:top w:val="nil"/>
          <w:left w:val="nil"/>
          <w:bottom w:val="nil"/>
          <w:right w:val="nil"/>
          <w:between w:val="nil"/>
        </w:pBdr>
        <w:shd w:val="clear" w:color="auto" w:fill="FFFFFF"/>
        <w:jc w:val="left"/>
        <w:rPr>
          <w:color w:val="000000"/>
          <w:sz w:val="18"/>
          <w:szCs w:val="18"/>
        </w:rPr>
      </w:pPr>
    </w:p>
    <w:p w14:paraId="666F4860" w14:textId="77777777" w:rsidR="001D710B" w:rsidRDefault="00000000">
      <w:pPr>
        <w:rPr>
          <w:i/>
          <w:iCs/>
          <w:sz w:val="18"/>
          <w:szCs w:val="18"/>
        </w:rPr>
      </w:pPr>
      <w:r>
        <w:rPr>
          <w:sz w:val="18"/>
          <w:szCs w:val="18"/>
          <w:u w:val="single"/>
        </w:rPr>
        <w:t>Saison 2026 - 2027</w:t>
      </w:r>
      <w:r>
        <w:rPr>
          <w:sz w:val="18"/>
          <w:szCs w:val="18"/>
        </w:rPr>
        <w:t xml:space="preserve"> </w:t>
      </w:r>
      <w:r>
        <w:rPr>
          <w:i/>
          <w:iCs/>
          <w:sz w:val="18"/>
          <w:szCs w:val="18"/>
        </w:rPr>
        <w:t>(en cours)</w:t>
      </w:r>
    </w:p>
    <w:p w14:paraId="56388681" w14:textId="77777777" w:rsidR="001D710B" w:rsidRDefault="001D710B">
      <w:pPr>
        <w:rPr>
          <w:sz w:val="18"/>
          <w:szCs w:val="18"/>
        </w:rPr>
      </w:pPr>
    </w:p>
    <w:p w14:paraId="518CF7D3" w14:textId="77777777" w:rsidR="001D710B" w:rsidRDefault="00000000">
      <w:pPr>
        <w:rPr>
          <w:sz w:val="18"/>
          <w:szCs w:val="18"/>
        </w:rPr>
      </w:pPr>
      <w:r>
        <w:rPr>
          <w:b/>
          <w:bCs/>
          <w:sz w:val="18"/>
          <w:szCs w:val="18"/>
        </w:rPr>
        <w:t xml:space="preserve">Du 14 au 15 août 2026 - </w:t>
      </w:r>
      <w:r>
        <w:rPr>
          <w:sz w:val="18"/>
          <w:szCs w:val="18"/>
        </w:rPr>
        <w:t>2 représentations au Spa Royal Festival (Belgique)</w:t>
      </w:r>
    </w:p>
    <w:p w14:paraId="280C4840" w14:textId="77777777" w:rsidR="001D710B" w:rsidRDefault="00000000">
      <w:pPr>
        <w:rPr>
          <w:sz w:val="18"/>
          <w:szCs w:val="18"/>
        </w:rPr>
      </w:pPr>
      <w:r>
        <w:rPr>
          <w:b/>
          <w:bCs/>
          <w:sz w:val="18"/>
          <w:szCs w:val="18"/>
        </w:rPr>
        <w:t xml:space="preserve">Samedi 06 mars 2027 </w:t>
      </w:r>
      <w:r>
        <w:rPr>
          <w:sz w:val="18"/>
          <w:szCs w:val="18"/>
        </w:rPr>
        <w:t>- 1 représentation au Théâtre des 2 Rives à Charenton le Pont (94)</w:t>
      </w:r>
    </w:p>
    <w:p w14:paraId="7A3C769E" w14:textId="77777777" w:rsidR="001D710B" w:rsidRDefault="001D710B">
      <w:pPr>
        <w:rPr>
          <w:sz w:val="18"/>
          <w:szCs w:val="18"/>
        </w:rPr>
      </w:pPr>
    </w:p>
    <w:p w14:paraId="7C9F9484" w14:textId="77777777" w:rsidR="001D710B" w:rsidRDefault="00000000">
      <w:pPr>
        <w:rPr>
          <w:sz w:val="18"/>
          <w:szCs w:val="18"/>
        </w:rPr>
      </w:pPr>
      <w:r>
        <w:rPr>
          <w:sz w:val="18"/>
          <w:szCs w:val="18"/>
        </w:rPr>
        <w:t xml:space="preserve">Perspectives : </w:t>
      </w:r>
    </w:p>
    <w:p w14:paraId="11117561" w14:textId="77777777" w:rsidR="001D710B" w:rsidRDefault="00000000">
      <w:pPr>
        <w:rPr>
          <w:sz w:val="18"/>
          <w:szCs w:val="18"/>
        </w:rPr>
      </w:pPr>
      <w:r>
        <w:rPr>
          <w:sz w:val="18"/>
          <w:szCs w:val="18"/>
        </w:rPr>
        <w:t>Théâtre des Doms à Avignon (84)</w:t>
      </w:r>
    </w:p>
    <w:p w14:paraId="65D0D397" w14:textId="77777777" w:rsidR="001D710B" w:rsidRDefault="00000000">
      <w:pPr>
        <w:rPr>
          <w:sz w:val="18"/>
          <w:szCs w:val="18"/>
        </w:rPr>
      </w:pPr>
      <w:r>
        <w:rPr>
          <w:sz w:val="18"/>
          <w:szCs w:val="18"/>
        </w:rPr>
        <w:t xml:space="preserve">Festival Paroles d’Humains (Belgique) </w:t>
      </w:r>
    </w:p>
    <w:p w14:paraId="17524164" w14:textId="77777777" w:rsidR="001D710B" w:rsidRDefault="001D710B">
      <w:pPr>
        <w:rPr>
          <w:sz w:val="18"/>
          <w:szCs w:val="18"/>
        </w:rPr>
      </w:pPr>
    </w:p>
    <w:p w14:paraId="49A364A1" w14:textId="77777777" w:rsidR="001D710B" w:rsidRDefault="001D710B">
      <w:pPr>
        <w:widowControl w:val="0"/>
        <w:spacing w:line="276" w:lineRule="auto"/>
        <w:jc w:val="center"/>
        <w:rPr>
          <w:sz w:val="18"/>
          <w:szCs w:val="18"/>
        </w:rPr>
      </w:pPr>
    </w:p>
    <w:p w14:paraId="1C586362" w14:textId="77777777" w:rsidR="001D710B" w:rsidRDefault="00000000">
      <w:pPr>
        <w:rPr>
          <w:rFonts w:ascii="Champagne &amp; Limousines" w:eastAsia="Champagne &amp; Limousines" w:hAnsi="Champagne &amp; Limousines" w:cs="Champagne &amp; Limousines"/>
          <w:b/>
          <w:bCs/>
          <w:sz w:val="48"/>
          <w:szCs w:val="48"/>
        </w:rPr>
      </w:pPr>
      <w:r>
        <w:rPr>
          <w:rFonts w:ascii="Champagne &amp; Limousines" w:eastAsia="Champagne &amp; Limousines" w:hAnsi="Champagne &amp; Limousines" w:cs="Champagne &amp; Limousines"/>
          <w:b/>
          <w:bCs/>
          <w:noProof/>
          <w:sz w:val="48"/>
          <w:szCs w:val="48"/>
        </w:rPr>
        <w:drawing>
          <wp:inline distT="114300" distB="114300" distL="114300" distR="114300" wp14:anchorId="256823CC" wp14:editId="27320F65">
            <wp:extent cx="5760410" cy="3835400"/>
            <wp:effectExtent l="0" t="0" r="0" b="0"/>
            <wp:docPr id="149721119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
                    <a:srcRect/>
                    <a:stretch>
                      <a:fillRect/>
                    </a:stretch>
                  </pic:blipFill>
                  <pic:spPr>
                    <a:xfrm>
                      <a:off x="0" y="0"/>
                      <a:ext cx="5760410" cy="3835400"/>
                    </a:xfrm>
                    <a:prstGeom prst="rect">
                      <a:avLst/>
                    </a:prstGeom>
                    <a:ln/>
                  </pic:spPr>
                </pic:pic>
              </a:graphicData>
            </a:graphic>
          </wp:inline>
        </w:drawing>
      </w:r>
    </w:p>
    <w:p w14:paraId="05E979DA" w14:textId="77777777" w:rsidR="001D710B" w:rsidRDefault="00000000">
      <w:pPr>
        <w:rPr>
          <w:rFonts w:ascii="Champagne &amp; Limousines" w:eastAsia="Champagne &amp; Limousines" w:hAnsi="Champagne &amp; Limousines" w:cs="Champagne &amp; Limousines"/>
          <w:b/>
          <w:bCs/>
          <w:sz w:val="48"/>
          <w:szCs w:val="48"/>
        </w:rPr>
      </w:pPr>
      <w:r>
        <w:br w:type="page"/>
      </w:r>
    </w:p>
    <w:p w14:paraId="68F44C1A" w14:textId="77777777" w:rsidR="001D710B" w:rsidRDefault="00000000">
      <w:r>
        <w:rPr>
          <w:rFonts w:ascii="Champagne &amp; Limousines" w:eastAsia="Champagne &amp; Limousines" w:hAnsi="Champagne &amp; Limousines" w:cs="Champagne &amp; Limousines"/>
          <w:b/>
          <w:bCs/>
          <w:sz w:val="48"/>
          <w:szCs w:val="48"/>
        </w:rPr>
        <w:lastRenderedPageBreak/>
        <w:t xml:space="preserve">NOTE D’INTENTION </w:t>
      </w:r>
    </w:p>
    <w:p w14:paraId="7F186C37" w14:textId="77777777" w:rsidR="001D710B" w:rsidRDefault="00000000">
      <w:pPr>
        <w:pBdr>
          <w:top w:val="nil"/>
          <w:left w:val="nil"/>
          <w:bottom w:val="nil"/>
          <w:right w:val="nil"/>
          <w:between w:val="nil"/>
        </w:pBdr>
        <w:rPr>
          <w:sz w:val="18"/>
          <w:szCs w:val="18"/>
        </w:rPr>
      </w:pPr>
      <w:r>
        <w:rPr>
          <w:sz w:val="18"/>
          <w:szCs w:val="18"/>
        </w:rPr>
        <w:t>En 2017, nous avons, avec Fabrice Adde, créé un premier spectacle “14 Juillet”. Il s’agissait d’un premier travail de recherche et de création autour des formes contemporaines du clown. Sans recourir au masque, au maquillage, aux artifices en général, en partant du vide, nous avons ainsi exploré la puissance de la nullité. Savoir être nul, accepter de n’être rien pour trouver la grâce, la dérision et le rire. Accepter d’être libre, anarchique pour surprendre, déconcerter et tenter désespérément de réenchanter le monde.</w:t>
      </w:r>
    </w:p>
    <w:p w14:paraId="66FC73F6" w14:textId="77777777" w:rsidR="001D710B" w:rsidRDefault="001D710B">
      <w:pPr>
        <w:pBdr>
          <w:top w:val="nil"/>
          <w:left w:val="nil"/>
          <w:bottom w:val="nil"/>
          <w:right w:val="nil"/>
          <w:between w:val="nil"/>
        </w:pBdr>
        <w:rPr>
          <w:sz w:val="18"/>
          <w:szCs w:val="18"/>
        </w:rPr>
      </w:pPr>
    </w:p>
    <w:p w14:paraId="7DF9997A" w14:textId="77777777" w:rsidR="001D710B" w:rsidRDefault="00000000">
      <w:pPr>
        <w:pBdr>
          <w:top w:val="nil"/>
          <w:left w:val="nil"/>
          <w:bottom w:val="nil"/>
          <w:right w:val="nil"/>
          <w:between w:val="nil"/>
        </w:pBdr>
        <w:rPr>
          <w:sz w:val="18"/>
          <w:szCs w:val="18"/>
        </w:rPr>
      </w:pPr>
      <w:r>
        <w:rPr>
          <w:sz w:val="18"/>
          <w:szCs w:val="18"/>
        </w:rPr>
        <w:t xml:space="preserve">Il s’agissait d’un portrait, celui d’un acteur lâché, révolté, abandonné de tous qui se retrouve en crise face au public et qui doit combler, qui doit </w:t>
      </w:r>
      <w:proofErr w:type="spellStart"/>
      <w:r>
        <w:rPr>
          <w:sz w:val="18"/>
          <w:szCs w:val="18"/>
        </w:rPr>
        <w:t>coûte</w:t>
      </w:r>
      <w:proofErr w:type="spellEnd"/>
      <w:r>
        <w:rPr>
          <w:sz w:val="18"/>
          <w:szCs w:val="18"/>
        </w:rPr>
        <w:t xml:space="preserve"> que coûte, faire œuvre, divertir, communier trouver un sens comme si tous ses échecs, toutes ses profanations étaient une mission divine, un chemin sacré qu’il lui fallait emprunter. </w:t>
      </w:r>
    </w:p>
    <w:p w14:paraId="6B81D9D9" w14:textId="77777777" w:rsidR="001D710B" w:rsidRDefault="001D710B">
      <w:pPr>
        <w:pBdr>
          <w:top w:val="nil"/>
          <w:left w:val="nil"/>
          <w:bottom w:val="nil"/>
          <w:right w:val="nil"/>
          <w:between w:val="nil"/>
        </w:pBdr>
        <w:rPr>
          <w:sz w:val="18"/>
          <w:szCs w:val="18"/>
        </w:rPr>
      </w:pPr>
    </w:p>
    <w:p w14:paraId="6F8F55D6" w14:textId="77777777" w:rsidR="001D710B" w:rsidRDefault="00000000">
      <w:pPr>
        <w:pBdr>
          <w:top w:val="nil"/>
          <w:left w:val="nil"/>
          <w:bottom w:val="nil"/>
          <w:right w:val="nil"/>
          <w:between w:val="nil"/>
        </w:pBdr>
        <w:rPr>
          <w:sz w:val="18"/>
          <w:szCs w:val="18"/>
        </w:rPr>
      </w:pPr>
      <w:r>
        <w:rPr>
          <w:sz w:val="18"/>
          <w:szCs w:val="18"/>
        </w:rPr>
        <w:t>Le spectacle se déroulait au moment du lever de rideau, dans cet espace-temps si particulier où nous, les spectateurs, recherchons les signes qui feront les codes de l'œuvre à venir. Dans ce moment, au demeurant particulièrement convenu, Fabrice débarquait pour expliquer pourquoi il ne jouerait pas, pourquoi ce qui semblait évident en termes de déroulement de la soirée ne l’était plus, bref pourquoi le rideau ne se lèverait pas… S’en suivait une suite de conséquences plus ou moins logiques qui construisait la cohérence d’un récit qui se déroulait en temps réel. Il était 20h30 au Théâtre de Liège et nous n’étions pas au spectacle, nous assistions à un naufrage ou à une révolution.  </w:t>
      </w:r>
    </w:p>
    <w:p w14:paraId="68DCE442" w14:textId="77777777" w:rsidR="001D710B" w:rsidRDefault="001D710B">
      <w:pPr>
        <w:pBdr>
          <w:top w:val="nil"/>
          <w:left w:val="nil"/>
          <w:bottom w:val="nil"/>
          <w:right w:val="nil"/>
          <w:between w:val="nil"/>
        </w:pBdr>
        <w:rPr>
          <w:sz w:val="18"/>
          <w:szCs w:val="18"/>
        </w:rPr>
      </w:pPr>
    </w:p>
    <w:p w14:paraId="7D2D9901" w14:textId="77777777" w:rsidR="001D710B" w:rsidRDefault="00000000">
      <w:pPr>
        <w:pBdr>
          <w:top w:val="nil"/>
          <w:left w:val="nil"/>
          <w:bottom w:val="nil"/>
          <w:right w:val="nil"/>
          <w:between w:val="nil"/>
        </w:pBdr>
        <w:rPr>
          <w:sz w:val="18"/>
          <w:szCs w:val="18"/>
        </w:rPr>
      </w:pPr>
      <w:r>
        <w:rPr>
          <w:sz w:val="18"/>
          <w:szCs w:val="18"/>
        </w:rPr>
        <w:t> En demeurant fidèle à lui-même, Fabrice y livrait son histoire, ses doutes, ses fragilités et donnait à entendre toute l'absurdité et la violence d’un monde trop grand, trop compétitif pour celui qui s’y aventure à vif et sans filtre.</w:t>
      </w:r>
    </w:p>
    <w:p w14:paraId="5953C42E" w14:textId="77777777" w:rsidR="001D710B" w:rsidRDefault="001D710B">
      <w:pPr>
        <w:pBdr>
          <w:top w:val="nil"/>
          <w:left w:val="nil"/>
          <w:bottom w:val="nil"/>
          <w:right w:val="nil"/>
          <w:between w:val="nil"/>
        </w:pBdr>
        <w:rPr>
          <w:sz w:val="18"/>
          <w:szCs w:val="18"/>
        </w:rPr>
      </w:pPr>
    </w:p>
    <w:p w14:paraId="7D9A0C9F" w14:textId="77777777" w:rsidR="001D710B" w:rsidRDefault="00000000">
      <w:pPr>
        <w:pBdr>
          <w:top w:val="nil"/>
          <w:left w:val="nil"/>
          <w:bottom w:val="nil"/>
          <w:right w:val="nil"/>
          <w:between w:val="nil"/>
        </w:pBdr>
        <w:rPr>
          <w:sz w:val="18"/>
          <w:szCs w:val="18"/>
        </w:rPr>
      </w:pPr>
      <w:r>
        <w:rPr>
          <w:sz w:val="18"/>
          <w:szCs w:val="18"/>
        </w:rPr>
        <w:t>Je souhaitais revenir sur ce précédent spectacle, car cette nouvelle création s'inscrit dans le même sillon d’un point de vue dramaturgique. Il s’agit de passer du solo au duo, du portrait de Fabrice à celui d’un couple. Les derniers mots de “14 Juillet” étaient “Je t’aime”. “Je t’aime plus loin que toi” illustre à merveille notre ambition de poursuivre une démarche, de la développer pour tenter de se réinventer artistiquement.</w:t>
      </w:r>
    </w:p>
    <w:p w14:paraId="19E32FE4" w14:textId="77777777" w:rsidR="001D710B" w:rsidRDefault="001D710B">
      <w:pPr>
        <w:pBdr>
          <w:top w:val="nil"/>
          <w:left w:val="nil"/>
          <w:bottom w:val="nil"/>
          <w:right w:val="nil"/>
          <w:between w:val="nil"/>
        </w:pBdr>
        <w:rPr>
          <w:sz w:val="18"/>
          <w:szCs w:val="18"/>
        </w:rPr>
      </w:pPr>
    </w:p>
    <w:p w14:paraId="3BB108AF" w14:textId="77777777" w:rsidR="001D710B" w:rsidRDefault="00000000">
      <w:pPr>
        <w:pBdr>
          <w:top w:val="nil"/>
          <w:left w:val="nil"/>
          <w:bottom w:val="nil"/>
          <w:right w:val="nil"/>
          <w:between w:val="nil"/>
        </w:pBdr>
        <w:rPr>
          <w:sz w:val="18"/>
          <w:szCs w:val="18"/>
        </w:rPr>
      </w:pPr>
      <w:r>
        <w:rPr>
          <w:sz w:val="18"/>
          <w:szCs w:val="18"/>
        </w:rPr>
        <w:t>Nous avons donc commencé un travail d’improvisation depuis plus d’un an. Nous nous retrouvons sur des périodes courtes pour chercher, écrire et tentons presque à chaque fois de proposer une forme de présentation du travail. Même décousues, ces séquences de travail, ces rencontres avec le public (et surtout les professionnels) nourrissent notre réflexion et infléchissent le contenu du travail. </w:t>
      </w:r>
    </w:p>
    <w:p w14:paraId="11A6E6A9" w14:textId="77777777" w:rsidR="001D710B" w:rsidRDefault="001D710B">
      <w:pPr>
        <w:pBdr>
          <w:top w:val="nil"/>
          <w:left w:val="nil"/>
          <w:bottom w:val="nil"/>
          <w:right w:val="nil"/>
          <w:between w:val="nil"/>
        </w:pBdr>
        <w:rPr>
          <w:sz w:val="18"/>
          <w:szCs w:val="18"/>
        </w:rPr>
      </w:pPr>
    </w:p>
    <w:p w14:paraId="4AEBA701" w14:textId="77777777" w:rsidR="001D710B" w:rsidRDefault="00000000">
      <w:pPr>
        <w:pBdr>
          <w:top w:val="nil"/>
          <w:left w:val="nil"/>
          <w:bottom w:val="nil"/>
          <w:right w:val="nil"/>
          <w:between w:val="nil"/>
        </w:pBdr>
        <w:rPr>
          <w:sz w:val="18"/>
          <w:szCs w:val="18"/>
        </w:rPr>
      </w:pPr>
      <w:r>
        <w:rPr>
          <w:sz w:val="18"/>
          <w:szCs w:val="18"/>
        </w:rPr>
        <w:t xml:space="preserve">Les acteurs amènent des textes, des envies, des obsessions… Nous traversons quelques auteurs, passons de Marguerite Duras à Feydeau. Nous jouons, essayons, retenons ce qui semble important, </w:t>
      </w:r>
      <w:r>
        <w:rPr>
          <w:sz w:val="18"/>
          <w:szCs w:val="18"/>
        </w:rPr>
        <w:lastRenderedPageBreak/>
        <w:t>signifiant ou décisif. Les acteurs cherchent leur double. Ces personnages qui s’appellent Fabrice et Valentine, qui leur ressemblent et qui sont pourtant totalement fantaisistes. </w:t>
      </w:r>
    </w:p>
    <w:p w14:paraId="4D72A163" w14:textId="77777777" w:rsidR="001D710B" w:rsidRDefault="00000000">
      <w:pPr>
        <w:pBdr>
          <w:top w:val="nil"/>
          <w:left w:val="nil"/>
          <w:bottom w:val="nil"/>
          <w:right w:val="nil"/>
          <w:between w:val="nil"/>
        </w:pBdr>
        <w:rPr>
          <w:sz w:val="18"/>
          <w:szCs w:val="18"/>
        </w:rPr>
      </w:pPr>
      <w:r>
        <w:rPr>
          <w:sz w:val="18"/>
          <w:szCs w:val="18"/>
        </w:rPr>
        <w:t>Dans ce spectacle, rien ne sera vrai mais tout devra être vraisemblable. C’est bien cet art de l’acteur que nous visons, proposer un récit fantasque et fantaisiste et tenter d’y croire vraiment. </w:t>
      </w:r>
    </w:p>
    <w:p w14:paraId="41A62C81" w14:textId="77777777" w:rsidR="001D710B" w:rsidRDefault="001D710B">
      <w:pPr>
        <w:pBdr>
          <w:top w:val="nil"/>
          <w:left w:val="nil"/>
          <w:bottom w:val="nil"/>
          <w:right w:val="nil"/>
          <w:between w:val="nil"/>
        </w:pBdr>
        <w:rPr>
          <w:sz w:val="18"/>
          <w:szCs w:val="18"/>
        </w:rPr>
      </w:pPr>
    </w:p>
    <w:p w14:paraId="1F062D07" w14:textId="77777777" w:rsidR="001D710B" w:rsidRDefault="00000000">
      <w:pPr>
        <w:pBdr>
          <w:top w:val="nil"/>
          <w:left w:val="nil"/>
          <w:bottom w:val="nil"/>
          <w:right w:val="nil"/>
          <w:between w:val="nil"/>
        </w:pBdr>
        <w:rPr>
          <w:sz w:val="18"/>
          <w:szCs w:val="18"/>
        </w:rPr>
      </w:pPr>
      <w:r>
        <w:rPr>
          <w:sz w:val="18"/>
          <w:szCs w:val="18"/>
        </w:rPr>
        <w:t>Au fil des répétitions, notre histoire s’écrit, il s’agit d’un couple qui a décidé de faire de son histoire d'amour, une aventure artistique. Il sera son metteur en scène, elle sera sa muse, elle sera la dramaturge, lui le comédien, elle la danseuse … Mais les intentions résistent assez mal à l'épreuve du théâtre et les élans d’amour ne suffisent pas toujours à dépasser les limites des êtres.</w:t>
      </w:r>
    </w:p>
    <w:p w14:paraId="4AFA290E" w14:textId="77777777" w:rsidR="001D710B" w:rsidRDefault="001D710B">
      <w:pPr>
        <w:pBdr>
          <w:top w:val="nil"/>
          <w:left w:val="nil"/>
          <w:bottom w:val="nil"/>
          <w:right w:val="nil"/>
          <w:between w:val="nil"/>
        </w:pBdr>
        <w:rPr>
          <w:sz w:val="18"/>
          <w:szCs w:val="18"/>
        </w:rPr>
      </w:pPr>
    </w:p>
    <w:p w14:paraId="7A05CACF" w14:textId="77777777" w:rsidR="001D710B" w:rsidRDefault="00000000">
      <w:pPr>
        <w:pBdr>
          <w:top w:val="nil"/>
          <w:left w:val="nil"/>
          <w:bottom w:val="nil"/>
          <w:right w:val="nil"/>
          <w:between w:val="nil"/>
        </w:pBdr>
        <w:rPr>
          <w:sz w:val="18"/>
          <w:szCs w:val="18"/>
        </w:rPr>
      </w:pPr>
      <w:r>
        <w:rPr>
          <w:sz w:val="18"/>
          <w:szCs w:val="18"/>
        </w:rPr>
        <w:t xml:space="preserve">Ils sont artistes et précaires, ils sont acteurs et veulent s'affranchir de leur rôle au sein de “leur” compagnie. Ils ont tenté d'écrire un spectacle et ont mesuré qu’ils n’étaient d’accord sur rien, absolument pas capables de prendre une direction commune : il a des idées, elle, des sentiments, il veut parler d’histoires, </w:t>
      </w:r>
      <w:proofErr w:type="gramStart"/>
      <w:r>
        <w:rPr>
          <w:sz w:val="18"/>
          <w:szCs w:val="18"/>
        </w:rPr>
        <w:t>donner</w:t>
      </w:r>
      <w:proofErr w:type="gramEnd"/>
      <w:r>
        <w:rPr>
          <w:sz w:val="18"/>
          <w:szCs w:val="18"/>
        </w:rPr>
        <w:t xml:space="preserve"> des conseils sur le couple, elle veut faire un spectacle qui nous relie de manière primitive à la nature. Il est arrogant, agressif, prétentieux, sauvage, tendre, gentil et aimant. Elle est irrationnelle, impulsive, déconcertante, inconséquente, joyeuse, sensuelle et amoureuse. Ils sont explosifs, sanguins, cruels, déroutants, éblouissants, drôles et éclairants.</w:t>
      </w:r>
    </w:p>
    <w:p w14:paraId="4B426767" w14:textId="77777777" w:rsidR="001D710B" w:rsidRDefault="001D710B">
      <w:pPr>
        <w:pBdr>
          <w:top w:val="nil"/>
          <w:left w:val="nil"/>
          <w:bottom w:val="nil"/>
          <w:right w:val="nil"/>
          <w:between w:val="nil"/>
        </w:pBdr>
        <w:rPr>
          <w:sz w:val="18"/>
          <w:szCs w:val="18"/>
        </w:rPr>
      </w:pPr>
    </w:p>
    <w:p w14:paraId="4D85AC2A" w14:textId="77777777" w:rsidR="001D710B" w:rsidRDefault="00000000">
      <w:pPr>
        <w:pBdr>
          <w:top w:val="nil"/>
          <w:left w:val="nil"/>
          <w:bottom w:val="nil"/>
          <w:right w:val="nil"/>
          <w:between w:val="nil"/>
        </w:pBdr>
        <w:rPr>
          <w:sz w:val="18"/>
          <w:szCs w:val="18"/>
        </w:rPr>
      </w:pPr>
      <w:r>
        <w:rPr>
          <w:sz w:val="18"/>
          <w:szCs w:val="18"/>
        </w:rPr>
        <w:t>Avec la présence du public, leurs désaccords se font jour, les faux semblants se délitent, et le spectacle inexorablement chavire.  Drapés de leurs nues vérités, Fabrice et Valentine sont sommés de s’expliquer, de se raconter. Ils cherchent ensemble une issue, nous rions du miroir qu’ils nous tendent et demeurons stupéfaits par la force de ce qui les unit au-delà de leurs irréconciliables différences.</w:t>
      </w:r>
    </w:p>
    <w:p w14:paraId="1C2AA79E" w14:textId="77777777" w:rsidR="001D710B" w:rsidRDefault="00000000">
      <w:pPr>
        <w:jc w:val="right"/>
        <w:rPr>
          <w:i/>
          <w:iCs/>
          <w:color w:val="808080"/>
        </w:rPr>
      </w:pPr>
      <w:r>
        <w:rPr>
          <w:i/>
          <w:iCs/>
          <w:color w:val="808080"/>
        </w:rPr>
        <w:t>Olivier Lopez, juillet 2024</w:t>
      </w:r>
    </w:p>
    <w:p w14:paraId="2B6D2281" w14:textId="77777777" w:rsidR="001D710B" w:rsidRDefault="001D710B">
      <w:pPr>
        <w:jc w:val="right"/>
        <w:rPr>
          <w:i/>
          <w:iCs/>
          <w:color w:val="808080"/>
        </w:rPr>
      </w:pPr>
    </w:p>
    <w:p w14:paraId="14D17AFE" w14:textId="77777777" w:rsidR="001D710B" w:rsidRDefault="00000000">
      <w:r>
        <w:rPr>
          <w:noProof/>
        </w:rPr>
        <w:drawing>
          <wp:anchor distT="0" distB="0" distL="0" distR="0" simplePos="0" relativeHeight="251660288" behindDoc="1" locked="0" layoutInCell="1" hidden="0" allowOverlap="1" wp14:anchorId="468557B4" wp14:editId="04826F35">
            <wp:simplePos x="0" y="0"/>
            <wp:positionH relativeFrom="column">
              <wp:posOffset>0</wp:posOffset>
            </wp:positionH>
            <wp:positionV relativeFrom="paragraph">
              <wp:posOffset>41910</wp:posOffset>
            </wp:positionV>
            <wp:extent cx="5760720" cy="3841115"/>
            <wp:effectExtent l="0" t="0" r="0" b="0"/>
            <wp:wrapNone/>
            <wp:docPr id="1497211205" name="image1.jpg" descr="Une image contenant personne, habits, Danse, danser&#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1.jpg" descr="Une image contenant personne, habits, Danse, danser&#10;&#10;Description générée automatiquement"/>
                    <pic:cNvPicPr preferRelativeResize="0"/>
                  </pic:nvPicPr>
                  <pic:blipFill>
                    <a:blip r:embed="rId10"/>
                    <a:srcRect/>
                    <a:stretch>
                      <a:fillRect/>
                    </a:stretch>
                  </pic:blipFill>
                  <pic:spPr>
                    <a:xfrm>
                      <a:off x="0" y="0"/>
                      <a:ext cx="5760720" cy="3841115"/>
                    </a:xfrm>
                    <a:prstGeom prst="rect">
                      <a:avLst/>
                    </a:prstGeom>
                    <a:ln/>
                  </pic:spPr>
                </pic:pic>
              </a:graphicData>
            </a:graphic>
          </wp:anchor>
        </w:drawing>
      </w:r>
    </w:p>
    <w:p w14:paraId="43682ABB" w14:textId="77777777" w:rsidR="001D710B" w:rsidRDefault="001D710B">
      <w:pPr>
        <w:pBdr>
          <w:top w:val="nil"/>
          <w:left w:val="nil"/>
          <w:bottom w:val="nil"/>
          <w:right w:val="nil"/>
          <w:between w:val="nil"/>
        </w:pBdr>
      </w:pPr>
    </w:p>
    <w:p w14:paraId="0E3C1437" w14:textId="77777777" w:rsidR="001D710B" w:rsidRDefault="001D710B">
      <w:pPr>
        <w:pBdr>
          <w:top w:val="nil"/>
          <w:left w:val="nil"/>
          <w:bottom w:val="nil"/>
          <w:right w:val="nil"/>
          <w:between w:val="nil"/>
        </w:pBdr>
        <w:rPr>
          <w:sz w:val="18"/>
          <w:szCs w:val="18"/>
        </w:rPr>
      </w:pPr>
    </w:p>
    <w:p w14:paraId="31E03203" w14:textId="77777777" w:rsidR="001D710B" w:rsidRDefault="001D710B"/>
    <w:p w14:paraId="00EB6121" w14:textId="77777777" w:rsidR="001D710B" w:rsidRDefault="00000000">
      <w:pPr>
        <w:rPr>
          <w:rFonts w:ascii="Champagne &amp; Limousines" w:eastAsia="Champagne &amp; Limousines" w:hAnsi="Champagne &amp; Limousines" w:cs="Champagne &amp; Limousines"/>
          <w:b/>
          <w:bCs/>
          <w:sz w:val="48"/>
          <w:szCs w:val="48"/>
        </w:rPr>
      </w:pPr>
      <w:r>
        <w:br w:type="page"/>
      </w:r>
    </w:p>
    <w:p w14:paraId="60F9DFC4" w14:textId="77777777" w:rsidR="001D710B" w:rsidRDefault="00000000">
      <w:pPr>
        <w:rPr>
          <w:rFonts w:ascii="Champagne &amp; Limousines" w:eastAsia="Champagne &amp; Limousines" w:hAnsi="Champagne &amp; Limousines" w:cs="Champagne &amp; Limousines"/>
          <w:b/>
          <w:bCs/>
          <w:sz w:val="48"/>
          <w:szCs w:val="48"/>
        </w:rPr>
      </w:pPr>
      <w:r>
        <w:rPr>
          <w:rFonts w:ascii="Champagne &amp; Limousines" w:eastAsia="Champagne &amp; Limousines" w:hAnsi="Champagne &amp; Limousines" w:cs="Champagne &amp; Limousines"/>
          <w:b/>
          <w:bCs/>
          <w:sz w:val="48"/>
          <w:szCs w:val="48"/>
        </w:rPr>
        <w:lastRenderedPageBreak/>
        <w:t>EXTRAIT DE TEXTE</w:t>
      </w:r>
    </w:p>
    <w:p w14:paraId="6D0A458F" w14:textId="77777777" w:rsidR="001D710B" w:rsidRDefault="001D710B">
      <w:pPr>
        <w:rPr>
          <w:rFonts w:ascii="Champagne &amp; Limousines" w:eastAsia="Champagne &amp; Limousines" w:hAnsi="Champagne &amp; Limousines" w:cs="Champagne &amp; Limousines"/>
          <w:sz w:val="20"/>
          <w:szCs w:val="20"/>
        </w:rPr>
      </w:pPr>
    </w:p>
    <w:p w14:paraId="3E1B5EB5" w14:textId="77777777" w:rsidR="001D710B" w:rsidRDefault="00000000">
      <w:pPr>
        <w:rPr>
          <w:i/>
          <w:iCs/>
        </w:rPr>
      </w:pPr>
      <w:r>
        <w:rPr>
          <w:i/>
          <w:iCs/>
        </w:rPr>
        <w:t>Entrées de Fabrice et Valentine, ils se posent au centre du plateau et débute une scène du partage du Midi</w:t>
      </w:r>
    </w:p>
    <w:p w14:paraId="3B0D24FD" w14:textId="77777777" w:rsidR="001D710B" w:rsidRDefault="001D710B">
      <w:pPr>
        <w:rPr>
          <w:rFonts w:ascii="Champagne &amp; Limousines" w:eastAsia="Champagne &amp; Limousines" w:hAnsi="Champagne &amp; Limousines" w:cs="Champagne &amp; Limousines"/>
          <w:sz w:val="20"/>
          <w:szCs w:val="20"/>
        </w:rPr>
      </w:pPr>
    </w:p>
    <w:p w14:paraId="0250D295" w14:textId="77777777" w:rsidR="001D710B" w:rsidRDefault="00000000">
      <w:pPr>
        <w:rPr>
          <w:rFonts w:ascii="Champagne &amp; Limousines" w:eastAsia="Champagne &amp; Limousines" w:hAnsi="Champagne &amp; Limousines" w:cs="Champagne &amp; Limousines"/>
          <w:sz w:val="20"/>
          <w:szCs w:val="20"/>
        </w:rPr>
      </w:pPr>
      <w:r>
        <w:rPr>
          <w:rFonts w:ascii="Champagne &amp; Limousines" w:eastAsia="Champagne &amp; Limousines" w:hAnsi="Champagne &amp; Limousines" w:cs="Champagne &amp; Limousines"/>
          <w:sz w:val="20"/>
          <w:szCs w:val="20"/>
        </w:rPr>
        <w:t>------------</w:t>
      </w:r>
    </w:p>
    <w:p w14:paraId="71AB5B58" w14:textId="77777777" w:rsidR="001D710B" w:rsidRDefault="001D710B">
      <w:pPr>
        <w:rPr>
          <w:rFonts w:ascii="Champagne &amp; Limousines" w:eastAsia="Champagne &amp; Limousines" w:hAnsi="Champagne &amp; Limousines" w:cs="Champagne &amp; Limousines"/>
          <w:sz w:val="20"/>
          <w:szCs w:val="20"/>
        </w:rPr>
      </w:pPr>
    </w:p>
    <w:p w14:paraId="55DC282B" w14:textId="77777777" w:rsidR="001D710B" w:rsidRDefault="00000000">
      <w:r>
        <w:t>Fabrice / MESA</w:t>
      </w:r>
    </w:p>
    <w:p w14:paraId="79FDEB6F" w14:textId="77777777" w:rsidR="001D710B" w:rsidRDefault="00000000">
      <w:r>
        <w:t xml:space="preserve">Tu es radieuse et </w:t>
      </w:r>
      <w:proofErr w:type="gramStart"/>
      <w:r>
        <w:t>splendide!</w:t>
      </w:r>
      <w:proofErr w:type="gramEnd"/>
      <w:r>
        <w:t xml:space="preserve"> tu es belle comme le jeune </w:t>
      </w:r>
      <w:proofErr w:type="gramStart"/>
      <w:r>
        <w:t>Apollon!</w:t>
      </w:r>
      <w:proofErr w:type="gramEnd"/>
    </w:p>
    <w:p w14:paraId="1D3DFE28" w14:textId="77777777" w:rsidR="001D710B" w:rsidRDefault="00000000">
      <w:r>
        <w:t xml:space="preserve">Tu es droite comme une </w:t>
      </w:r>
      <w:proofErr w:type="gramStart"/>
      <w:r>
        <w:t>colonne!</w:t>
      </w:r>
      <w:proofErr w:type="gramEnd"/>
      <w:r>
        <w:t xml:space="preserve"> tu es claire comme le soleil </w:t>
      </w:r>
      <w:proofErr w:type="gramStart"/>
      <w:r>
        <w:t>levant!</w:t>
      </w:r>
      <w:proofErr w:type="gramEnd"/>
    </w:p>
    <w:p w14:paraId="6E4C0FAF" w14:textId="77777777" w:rsidR="001D710B" w:rsidRDefault="00000000">
      <w:r>
        <w:t xml:space="preserve">Et où as-tu arraché sinon aux filières mêmes du soleil d'un tour de ton cou ce grand lambeau jaune de tes cheveux qui ont la matière d'un talent </w:t>
      </w:r>
      <w:proofErr w:type="gramStart"/>
      <w:r>
        <w:t>d'or?</w:t>
      </w:r>
      <w:proofErr w:type="gramEnd"/>
    </w:p>
    <w:p w14:paraId="77028D87" w14:textId="77777777" w:rsidR="001D710B" w:rsidRDefault="00000000">
      <w:r>
        <w:t xml:space="preserve">Tu es fraîche comme une rose sous la </w:t>
      </w:r>
      <w:proofErr w:type="gramStart"/>
      <w:r>
        <w:t>rosée!</w:t>
      </w:r>
      <w:proofErr w:type="gramEnd"/>
      <w:r>
        <w:t xml:space="preserve"> et tu es comme l'arbre cassie et comme une fleur </w:t>
      </w:r>
      <w:proofErr w:type="spellStart"/>
      <w:proofErr w:type="gramStart"/>
      <w:r>
        <w:t>sentante</w:t>
      </w:r>
      <w:proofErr w:type="spellEnd"/>
      <w:r>
        <w:t>!</w:t>
      </w:r>
      <w:proofErr w:type="gramEnd"/>
      <w:r>
        <w:t xml:space="preserve"> et tu es comme un faisan, et comme l'aurore, et comme la mer verte au matin pareille à un grand acacia en fleurs et comme un paon dans le paradis.</w:t>
      </w:r>
    </w:p>
    <w:p w14:paraId="37FC760B" w14:textId="77777777" w:rsidR="001D710B" w:rsidRDefault="001D710B"/>
    <w:p w14:paraId="6B496387" w14:textId="77777777" w:rsidR="001D710B" w:rsidRDefault="00000000">
      <w:r>
        <w:t>Valentine : (…) Tout ça n’a aucun sens… Je ne suis pas un vase, une potiche, une gourde… une pauvre conne, une mangue qui attend qu’on la cueille…</w:t>
      </w:r>
    </w:p>
    <w:p w14:paraId="797C2295" w14:textId="77777777" w:rsidR="001D710B" w:rsidRDefault="00000000">
      <w:r>
        <w:t xml:space="preserve">Fabrice : Valentine ? </w:t>
      </w:r>
    </w:p>
    <w:p w14:paraId="2A47A7BD" w14:textId="77777777" w:rsidR="001D710B" w:rsidRDefault="00000000">
      <w:r>
        <w:t xml:space="preserve">Valentine : Je me sens trahie… Tu me prives de mon sol, de mes racines, j’ai plus de plancher…. </w:t>
      </w:r>
      <w:proofErr w:type="gramStart"/>
      <w:r>
        <w:t>et</w:t>
      </w:r>
      <w:proofErr w:type="gramEnd"/>
      <w:r>
        <w:t xml:space="preserve"> pourquoi ?   </w:t>
      </w:r>
    </w:p>
    <w:p w14:paraId="19FAD002" w14:textId="77777777" w:rsidR="001D710B" w:rsidRDefault="00000000">
      <w:r>
        <w:t xml:space="preserve">Fabrice : Heu pardon… </w:t>
      </w:r>
      <w:proofErr w:type="spellStart"/>
      <w:r>
        <w:t>excusez nous</w:t>
      </w:r>
      <w:proofErr w:type="spellEnd"/>
      <w:r>
        <w:t>… On va reprendre ?</w:t>
      </w:r>
    </w:p>
    <w:p w14:paraId="460AA81B" w14:textId="77777777" w:rsidR="001D710B" w:rsidRDefault="00000000">
      <w:r>
        <w:t>Valentine : Pourquoi ? Pour me ramener à des trucs poussiéreux, je n’ai pas signé pour ça !</w:t>
      </w:r>
    </w:p>
    <w:p w14:paraId="21DFE34F" w14:textId="77777777" w:rsidR="001D710B" w:rsidRDefault="00000000">
      <w:r>
        <w:t xml:space="preserve">Fabrice : Il ne faut pas </w:t>
      </w:r>
      <w:proofErr w:type="gramStart"/>
      <w:r>
        <w:t>avoir peur</w:t>
      </w:r>
      <w:proofErr w:type="gramEnd"/>
      <w:r>
        <w:t xml:space="preserve"> de montrer la poussière, je ne fais pas un théâtre aseptisé, je </w:t>
      </w:r>
      <w:proofErr w:type="gramStart"/>
      <w:r>
        <w:t>n’ai pas peur des</w:t>
      </w:r>
      <w:proofErr w:type="gramEnd"/>
      <w:r>
        <w:t xml:space="preserve"> livres et des bibliothèques.…</w:t>
      </w:r>
    </w:p>
    <w:p w14:paraId="25201CD3" w14:textId="77777777" w:rsidR="001D710B" w:rsidRDefault="00000000">
      <w:r>
        <w:t>Valentine : Tu dis ça juste pour ne pas faire le ménage… Mais comment tu choisis tes textes ?</w:t>
      </w:r>
    </w:p>
    <w:p w14:paraId="5BFE9D4C" w14:textId="77777777" w:rsidR="001D710B" w:rsidRDefault="00000000">
      <w:r>
        <w:t>Fabrice : Bah le partage du midi Claudel… On fait un spectacle autour de l’amour…Oui ou non ?</w:t>
      </w:r>
    </w:p>
    <w:p w14:paraId="51E553DC" w14:textId="77777777" w:rsidR="001D710B" w:rsidRDefault="00000000">
      <w:r>
        <w:t>Valentine : Un spectacle sur l’amour ! Tu n’as rien d’autre à dire ?</w:t>
      </w:r>
    </w:p>
    <w:p w14:paraId="65CF044C" w14:textId="77777777" w:rsidR="001D710B" w:rsidRDefault="00000000">
      <w:r>
        <w:t>Fabrice : Bah c’est quand même bien de commencer par un coup de foudre ?</w:t>
      </w:r>
    </w:p>
    <w:p w14:paraId="51E4CE98" w14:textId="77777777" w:rsidR="001D710B" w:rsidRDefault="00000000">
      <w:r>
        <w:t>Valentine : Non, non, on ne va pas faire ça… C’est ridicule.</w:t>
      </w:r>
    </w:p>
    <w:p w14:paraId="51D68824" w14:textId="77777777" w:rsidR="001D710B" w:rsidRDefault="00000000">
      <w:r>
        <w:t>Fabrice : C’est ridicule ? Alors Claudel ce n’est pas assez bien ?</w:t>
      </w:r>
    </w:p>
    <w:p w14:paraId="2E31AEA3" w14:textId="77777777" w:rsidR="001D710B" w:rsidRDefault="00000000">
      <w:r>
        <w:t xml:space="preserve">Valentine : Claudel, Musset, ou Corneille, on s’en fout… </w:t>
      </w:r>
      <w:proofErr w:type="gramStart"/>
      <w:r>
        <w:t>C’est pas</w:t>
      </w:r>
      <w:proofErr w:type="gramEnd"/>
      <w:r>
        <w:t xml:space="preserve"> nous !</w:t>
      </w:r>
    </w:p>
    <w:p w14:paraId="430569B9" w14:textId="77777777" w:rsidR="001D710B" w:rsidRDefault="00000000">
      <w:r>
        <w:t>Fabrice : Ah bah on s’en fout des auteurs…</w:t>
      </w:r>
    </w:p>
    <w:p w14:paraId="41B5B520" w14:textId="77777777" w:rsidR="001D710B" w:rsidRDefault="00000000">
      <w:r>
        <w:t>Valentine : Mais nous, on s’est rencontré sur Feydeau.</w:t>
      </w:r>
    </w:p>
    <w:p w14:paraId="72F25B12" w14:textId="77777777" w:rsidR="001D710B" w:rsidRDefault="00000000">
      <w:r>
        <w:t>Fabrice : dans les toilettes !</w:t>
      </w:r>
    </w:p>
    <w:p w14:paraId="569CC88F" w14:textId="77777777" w:rsidR="001D710B" w:rsidRDefault="00000000">
      <w:r>
        <w:t>Valentine : Quoi ?</w:t>
      </w:r>
    </w:p>
    <w:p w14:paraId="57C6FC13" w14:textId="77777777" w:rsidR="001D710B" w:rsidRDefault="00000000">
      <w:r>
        <w:t>Fabrice : On s’est rencontré dans les toilettes…</w:t>
      </w:r>
    </w:p>
    <w:p w14:paraId="07C154D9" w14:textId="77777777" w:rsidR="001D710B" w:rsidRDefault="00000000">
      <w:r>
        <w:t xml:space="preserve">Valentine : On s’en fout ! </w:t>
      </w:r>
    </w:p>
    <w:p w14:paraId="1EE0CA8C" w14:textId="77777777" w:rsidR="001D710B" w:rsidRDefault="00000000">
      <w:r>
        <w:t>Fabrice : Oui on s’en fout.</w:t>
      </w:r>
    </w:p>
    <w:p w14:paraId="30C71BCD" w14:textId="77777777" w:rsidR="001D710B" w:rsidRDefault="00000000">
      <w:r>
        <w:t xml:space="preserve">Valentine : Je ne veux pas faire un truc intello, prétentieux, déconnecté. </w:t>
      </w:r>
    </w:p>
    <w:p w14:paraId="61825120" w14:textId="77777777" w:rsidR="001D710B" w:rsidRDefault="00000000">
      <w:r>
        <w:t xml:space="preserve">Fabrice : Mais si c’est bien </w:t>
      </w:r>
      <w:proofErr w:type="gramStart"/>
      <w:r>
        <w:t>c’est</w:t>
      </w:r>
      <w:proofErr w:type="gramEnd"/>
      <w:r>
        <w:t xml:space="preserve"> juste des textes qui évoquent l’amour… le désir…</w:t>
      </w:r>
    </w:p>
    <w:p w14:paraId="5F6F27AB" w14:textId="77777777" w:rsidR="001D710B" w:rsidRDefault="00000000">
      <w:r>
        <w:t xml:space="preserve">Valentine : </w:t>
      </w:r>
      <w:proofErr w:type="spellStart"/>
      <w:r>
        <w:t>Içi</w:t>
      </w:r>
      <w:proofErr w:type="spellEnd"/>
      <w:r>
        <w:t xml:space="preserve">, je n’ai pas de corps… Je préférais ce qu’on faisait avant. </w:t>
      </w:r>
    </w:p>
    <w:p w14:paraId="4651AC4E" w14:textId="77777777" w:rsidR="001D710B" w:rsidRDefault="00000000">
      <w:r>
        <w:t>Fabrice : c’est reparti !</w:t>
      </w:r>
    </w:p>
    <w:p w14:paraId="464BF65D" w14:textId="77777777" w:rsidR="001D710B" w:rsidRDefault="00000000">
      <w:r>
        <w:lastRenderedPageBreak/>
        <w:t xml:space="preserve">Valentine : J’ai quand le droit de dire ce que je pense… Je n'aime pas être là, avachie, étalée comme une limace… </w:t>
      </w:r>
    </w:p>
    <w:p w14:paraId="6B37394E" w14:textId="77777777" w:rsidR="001D710B" w:rsidRDefault="00000000">
      <w:r>
        <w:t>Fabrice : Mais on n’est pas étalée…</w:t>
      </w:r>
    </w:p>
    <w:p w14:paraId="409E5847" w14:textId="77777777" w:rsidR="001D710B" w:rsidRDefault="00000000">
      <w:r>
        <w:t xml:space="preserve">Valentine : Si, moi je suis bloquée… Je n’ai rien à faire… </w:t>
      </w:r>
      <w:proofErr w:type="gramStart"/>
      <w:r>
        <w:t>j’ai pas</w:t>
      </w:r>
      <w:proofErr w:type="gramEnd"/>
      <w:r>
        <w:t xml:space="preserve"> de jambes… avant on avait quelque chose…</w:t>
      </w:r>
    </w:p>
    <w:p w14:paraId="15AD67D9" w14:textId="77777777" w:rsidR="001D710B" w:rsidRDefault="00000000">
      <w:r>
        <w:t>Fabrice : C’était complètement cliché...</w:t>
      </w:r>
    </w:p>
    <w:p w14:paraId="3875B152" w14:textId="77777777" w:rsidR="001D710B" w:rsidRDefault="00000000">
      <w:r>
        <w:t xml:space="preserve">Valentine : Je ne comprends pas pourquoi tu as voulu changer. </w:t>
      </w:r>
    </w:p>
    <w:p w14:paraId="16206731" w14:textId="77777777" w:rsidR="001D710B" w:rsidRDefault="00000000">
      <w:r>
        <w:t>Fabrice : J’ai voulu changer, j’ai voulu changer… Mais on s’est mis d’accord sur une méthode de travail, non ? On change, on prend, on jette, on reste fidèle au moment présent… on ne reproduit pas ce qui a été… on réinvente… on fait un théâtre qui fracture le présent !</w:t>
      </w:r>
    </w:p>
    <w:p w14:paraId="74237274" w14:textId="77777777" w:rsidR="001D710B" w:rsidRDefault="00000000">
      <w:r>
        <w:t xml:space="preserve">Valentine : </w:t>
      </w:r>
      <w:proofErr w:type="gramStart"/>
      <w:r>
        <w:t>On fracture rien</w:t>
      </w:r>
      <w:proofErr w:type="gramEnd"/>
      <w:r>
        <w:t xml:space="preserve"> du tout à faire </w:t>
      </w:r>
      <w:proofErr w:type="spellStart"/>
      <w:r>
        <w:t>bla</w:t>
      </w:r>
      <w:proofErr w:type="spellEnd"/>
      <w:r>
        <w:t xml:space="preserve"> </w:t>
      </w:r>
      <w:proofErr w:type="spellStart"/>
      <w:r>
        <w:t>bla</w:t>
      </w:r>
      <w:proofErr w:type="spellEnd"/>
      <w:r>
        <w:t xml:space="preserve"> </w:t>
      </w:r>
      <w:proofErr w:type="spellStart"/>
      <w:r>
        <w:t>bla</w:t>
      </w:r>
      <w:proofErr w:type="spellEnd"/>
      <w:r>
        <w:t xml:space="preserve"> (imitant </w:t>
      </w:r>
      <w:proofErr w:type="spellStart"/>
      <w:r>
        <w:t>fabrice</w:t>
      </w:r>
      <w:proofErr w:type="spellEnd"/>
      <w:r>
        <w:t>)</w:t>
      </w:r>
    </w:p>
    <w:p w14:paraId="0EEABA10" w14:textId="77777777" w:rsidR="001D710B" w:rsidRDefault="00000000">
      <w:r>
        <w:t xml:space="preserve">Fabrice : En fait tu ne veux prendre aucun risque… </w:t>
      </w:r>
    </w:p>
    <w:p w14:paraId="5DF0BD45" w14:textId="77777777" w:rsidR="001D710B" w:rsidRDefault="00000000">
      <w:r>
        <w:t>Valentine : Moi ? moi je suis une kamikaze du théâtre !</w:t>
      </w:r>
    </w:p>
    <w:p w14:paraId="7799E883" w14:textId="77777777" w:rsidR="001D710B" w:rsidRDefault="00000000">
      <w:r>
        <w:t xml:space="preserve">Fabrice : Kamikaze de rien du tout ! On modifie un petit truc et il n’y plus personne… </w:t>
      </w:r>
    </w:p>
    <w:p w14:paraId="6679F1BC" w14:textId="77777777" w:rsidR="001D710B" w:rsidRDefault="00000000">
      <w:r>
        <w:t>Valentine : Je veux bien changer mais pour faire des trucs mieux…</w:t>
      </w:r>
    </w:p>
    <w:p w14:paraId="6F3B94C8" w14:textId="77777777" w:rsidR="001D710B" w:rsidRDefault="00000000">
      <w:r>
        <w:t xml:space="preserve">Fabrice : Je ne comprends pas à quoi tu joues là… </w:t>
      </w:r>
    </w:p>
    <w:p w14:paraId="5BC7B48A" w14:textId="77777777" w:rsidR="001D710B" w:rsidRDefault="00000000">
      <w:r>
        <w:t>Valentine : Justement… Fabrice….</w:t>
      </w:r>
    </w:p>
    <w:p w14:paraId="176603F4" w14:textId="77777777" w:rsidR="001D710B" w:rsidRDefault="00000000">
      <w:r>
        <w:t xml:space="preserve">Fabrice : Elle est folle ! Tu n’as pas le droit de faire ça ! Bordel mais </w:t>
      </w:r>
      <w:proofErr w:type="gramStart"/>
      <w:r>
        <w:t>c’est pas</w:t>
      </w:r>
      <w:proofErr w:type="gramEnd"/>
      <w:r>
        <w:t xml:space="preserve"> possible…</w:t>
      </w:r>
    </w:p>
    <w:p w14:paraId="3FB257BF" w14:textId="77777777" w:rsidR="001D710B" w:rsidRDefault="001D710B"/>
    <w:p w14:paraId="37DD0564" w14:textId="77777777" w:rsidR="001D710B" w:rsidRDefault="00000000">
      <w:pPr>
        <w:rPr>
          <w:rFonts w:ascii="Champagne &amp; Limousines" w:eastAsia="Champagne &amp; Limousines" w:hAnsi="Champagne &amp; Limousines" w:cs="Champagne &amp; Limousines"/>
          <w:sz w:val="20"/>
          <w:szCs w:val="20"/>
        </w:rPr>
      </w:pPr>
      <w:r>
        <w:rPr>
          <w:rFonts w:ascii="Champagne &amp; Limousines" w:eastAsia="Champagne &amp; Limousines" w:hAnsi="Champagne &amp; Limousines" w:cs="Champagne &amp; Limousines"/>
          <w:sz w:val="20"/>
          <w:szCs w:val="20"/>
        </w:rPr>
        <w:t>------------</w:t>
      </w:r>
    </w:p>
    <w:p w14:paraId="3524A05A" w14:textId="77777777" w:rsidR="001D710B" w:rsidRDefault="001D710B"/>
    <w:p w14:paraId="59285A0F" w14:textId="77777777" w:rsidR="001D710B" w:rsidRDefault="00000000">
      <w:r>
        <w:t>Fabrice : Mais tais-toi dont ! Je ne te demande pas de me répondre ! Ah dis-moi que c’est toi !</w:t>
      </w:r>
    </w:p>
    <w:p w14:paraId="7C13E895" w14:textId="77777777" w:rsidR="001D710B" w:rsidRDefault="00000000">
      <w:pPr>
        <w:rPr>
          <w:i/>
          <w:iCs/>
        </w:rPr>
      </w:pPr>
      <w:r>
        <w:rPr>
          <w:i/>
          <w:iCs/>
        </w:rPr>
        <w:t>Valentine lui jette un verre d’eau !</w:t>
      </w:r>
    </w:p>
    <w:p w14:paraId="22CE94FE" w14:textId="77777777" w:rsidR="001D710B" w:rsidRDefault="00000000">
      <w:r>
        <w:t xml:space="preserve">Valentine : Tu étais reparti ? </w:t>
      </w:r>
    </w:p>
    <w:p w14:paraId="6A36874C" w14:textId="77777777" w:rsidR="001D710B" w:rsidRDefault="00000000">
      <w:r>
        <w:t>Fabrice : Où ça ?</w:t>
      </w:r>
    </w:p>
    <w:p w14:paraId="48F16333" w14:textId="77777777" w:rsidR="001D710B" w:rsidRDefault="00000000">
      <w:r>
        <w:t>Valentine : Dans le Dindon ?</w:t>
      </w:r>
    </w:p>
    <w:p w14:paraId="6F776747" w14:textId="77777777" w:rsidR="001D710B" w:rsidRDefault="00000000">
      <w:r>
        <w:t>Fabrice : J’ai refait des personnages ?</w:t>
      </w:r>
    </w:p>
    <w:p w14:paraId="52C20122" w14:textId="77777777" w:rsidR="001D710B" w:rsidRDefault="00000000">
      <w:r>
        <w:t>Valentine : Oui !</w:t>
      </w:r>
    </w:p>
    <w:p w14:paraId="77B25661" w14:textId="77777777" w:rsidR="001D710B" w:rsidRDefault="00000000">
      <w:r>
        <w:t>Fabrice :  non, il faut savoir que moi, normalement, je ne fais plus de personnage…</w:t>
      </w:r>
    </w:p>
    <w:p w14:paraId="0FA8D010" w14:textId="77777777" w:rsidR="001D710B" w:rsidRDefault="00000000">
      <w:r>
        <w:t>Valentine : Non, il n’en fait plus…</w:t>
      </w:r>
    </w:p>
    <w:p w14:paraId="5A429D00" w14:textId="77777777" w:rsidR="001D710B" w:rsidRDefault="00000000">
      <w:r>
        <w:t xml:space="preserve">Fabrice : D’ailleurs ce soir, vous verrez, y pas de personnage… c’est juste Valentine et Fabrice. </w:t>
      </w:r>
    </w:p>
    <w:p w14:paraId="488DE2C4" w14:textId="77777777" w:rsidR="001D710B" w:rsidRDefault="00000000">
      <w:r>
        <w:t>Valentine : Il ne plus en faire…</w:t>
      </w:r>
    </w:p>
    <w:p w14:paraId="064143E9" w14:textId="77777777" w:rsidR="001D710B" w:rsidRDefault="00000000">
      <w:r>
        <w:t>Fabrice : Bah non !</w:t>
      </w:r>
    </w:p>
    <w:p w14:paraId="10D6F8CC" w14:textId="77777777" w:rsidR="001D710B" w:rsidRDefault="00000000">
      <w:r>
        <w:t>Valentine : On mettra quand même des accessoires….</w:t>
      </w:r>
    </w:p>
    <w:p w14:paraId="22135199" w14:textId="77777777" w:rsidR="001D710B" w:rsidRDefault="00000000">
      <w:r>
        <w:t>Fabrice : Oui, si tu veux mais moi, je ne fais plus de personnages.</w:t>
      </w:r>
    </w:p>
    <w:p w14:paraId="5A2E29DB" w14:textId="77777777" w:rsidR="001D710B" w:rsidRDefault="00000000">
      <w:r>
        <w:t xml:space="preserve">Valentine : </w:t>
      </w:r>
      <w:r>
        <w:rPr>
          <w:i/>
          <w:iCs/>
        </w:rPr>
        <w:t>(marmonnant en sortant…)</w:t>
      </w:r>
      <w:r>
        <w:t xml:space="preserve"> c’est dommage parce que moi, j’aime bien ça les personnages… </w:t>
      </w:r>
      <w:r>
        <w:rPr>
          <w:rFonts w:ascii="Montserrat" w:eastAsia="Montserrat" w:hAnsi="Montserrat" w:cs="Montserrat"/>
          <w:sz w:val="24"/>
          <w:szCs w:val="24"/>
        </w:rPr>
        <w:t xml:space="preserve"> </w:t>
      </w:r>
    </w:p>
    <w:p w14:paraId="38089724" w14:textId="77777777" w:rsidR="001D710B" w:rsidRDefault="00000000">
      <w:r>
        <w:t xml:space="preserve">Fabrice : Je ne fais plus de personnages !                                     </w:t>
      </w:r>
    </w:p>
    <w:p w14:paraId="3C9B1F16" w14:textId="77777777" w:rsidR="001D710B" w:rsidRDefault="00000000">
      <w:r>
        <w:t xml:space="preserve"> </w:t>
      </w:r>
      <w:proofErr w:type="gramStart"/>
      <w:r>
        <w:t>un</w:t>
      </w:r>
      <w:proofErr w:type="gramEnd"/>
      <w:r>
        <w:t xml:space="preserve"> temps</w:t>
      </w:r>
    </w:p>
    <w:p w14:paraId="2604751F" w14:textId="77777777" w:rsidR="001D710B" w:rsidRDefault="00000000">
      <w:r>
        <w:t xml:space="preserve"> Avant j’en faisais mais j’ai eu, j’ai eu des soucis, des petits problèmes de…  </w:t>
      </w:r>
    </w:p>
    <w:p w14:paraId="140DEFD8" w14:textId="77777777" w:rsidR="001D710B" w:rsidRDefault="00000000">
      <w:r>
        <w:t>(</w:t>
      </w:r>
      <w:proofErr w:type="gramStart"/>
      <w:r>
        <w:t>lazzi</w:t>
      </w:r>
      <w:proofErr w:type="gramEnd"/>
      <w:r>
        <w:t xml:space="preserve"> des addictions </w:t>
      </w:r>
      <w:r>
        <w:rPr>
          <w:i/>
          <w:iCs/>
        </w:rPr>
        <w:t>: on lui a confié des personnages, pas des belles personnes, il prenait ses rôles très à cœur (</w:t>
      </w:r>
      <w:proofErr w:type="spellStart"/>
      <w:r>
        <w:rPr>
          <w:i/>
          <w:iCs/>
        </w:rPr>
        <w:t>trétacoeur</w:t>
      </w:r>
      <w:proofErr w:type="spellEnd"/>
      <w:r>
        <w:rPr>
          <w:i/>
          <w:iCs/>
        </w:rPr>
        <w:t xml:space="preserve">, </w:t>
      </w:r>
      <w:proofErr w:type="spellStart"/>
      <w:r>
        <w:rPr>
          <w:i/>
          <w:iCs/>
        </w:rPr>
        <w:t>trépacoeur</w:t>
      </w:r>
      <w:proofErr w:type="spellEnd"/>
      <w:r>
        <w:rPr>
          <w:i/>
          <w:iCs/>
        </w:rPr>
        <w:t xml:space="preserve">, j’apprends mes rôles par cœur, Je jouais des dépressifs, j’allais au bar, …il a joué à des jeux d'argent, gratter les </w:t>
      </w:r>
      <w:proofErr w:type="gramStart"/>
      <w:r>
        <w:rPr>
          <w:i/>
          <w:iCs/>
        </w:rPr>
        <w:t>tickets  dans</w:t>
      </w:r>
      <w:proofErr w:type="gramEnd"/>
      <w:r>
        <w:rPr>
          <w:i/>
          <w:iCs/>
        </w:rPr>
        <w:t xml:space="preserve"> </w:t>
      </w:r>
      <w:proofErr w:type="gramStart"/>
      <w:r>
        <w:rPr>
          <w:i/>
          <w:iCs/>
        </w:rPr>
        <w:t>les bar</w:t>
      </w:r>
      <w:proofErr w:type="gramEnd"/>
      <w:r>
        <w:rPr>
          <w:i/>
          <w:iCs/>
        </w:rPr>
        <w:t xml:space="preserve">, jeux de grattage, plus d'argent… Compte épargne… il buvait dans les </w:t>
      </w:r>
      <w:proofErr w:type="spellStart"/>
      <w:proofErr w:type="gramStart"/>
      <w:r>
        <w:rPr>
          <w:i/>
          <w:iCs/>
        </w:rPr>
        <w:t>bars..</w:t>
      </w:r>
      <w:proofErr w:type="gramEnd"/>
      <w:r>
        <w:rPr>
          <w:i/>
          <w:iCs/>
        </w:rPr>
        <w:t>il</w:t>
      </w:r>
      <w:proofErr w:type="spellEnd"/>
      <w:r>
        <w:rPr>
          <w:i/>
          <w:iCs/>
        </w:rPr>
        <w:t xml:space="preserve"> se battait… fait de mauvaises </w:t>
      </w:r>
      <w:proofErr w:type="gramStart"/>
      <w:r>
        <w:rPr>
          <w:i/>
          <w:iCs/>
        </w:rPr>
        <w:t>rencontres..</w:t>
      </w:r>
      <w:proofErr w:type="gramEnd"/>
      <w:r>
        <w:rPr>
          <w:i/>
          <w:iCs/>
        </w:rPr>
        <w:t xml:space="preserve"> </w:t>
      </w:r>
      <w:proofErr w:type="gramStart"/>
      <w:r>
        <w:rPr>
          <w:i/>
          <w:iCs/>
        </w:rPr>
        <w:t>commençait</w:t>
      </w:r>
      <w:proofErr w:type="gramEnd"/>
      <w:r>
        <w:rPr>
          <w:i/>
          <w:iCs/>
        </w:rPr>
        <w:t xml:space="preserve"> </w:t>
      </w:r>
      <w:proofErr w:type="gramStart"/>
      <w:r>
        <w:rPr>
          <w:i/>
          <w:iCs/>
        </w:rPr>
        <w:t>à  prendre</w:t>
      </w:r>
      <w:proofErr w:type="gramEnd"/>
      <w:r>
        <w:rPr>
          <w:i/>
          <w:iCs/>
        </w:rPr>
        <w:t xml:space="preserve"> de la coke… pas d’argent il se prostitue</w:t>
      </w:r>
      <w:proofErr w:type="gramStart"/>
      <w:r>
        <w:rPr>
          <w:i/>
          <w:iCs/>
        </w:rPr>
        <w:t>… )</w:t>
      </w:r>
      <w:proofErr w:type="gramEnd"/>
      <w:r>
        <w:rPr>
          <w:i/>
          <w:iCs/>
        </w:rPr>
        <w:t xml:space="preserve">  </w:t>
      </w:r>
    </w:p>
    <w:p w14:paraId="75B6F32E" w14:textId="77777777" w:rsidR="001D710B" w:rsidRDefault="00000000">
      <w:r>
        <w:t xml:space="preserve">Bon ça va, je ne suis pas là pour raconter ma vie… bref, je fais plus de personnages, j’ai plus de dents là !  </w:t>
      </w:r>
      <w:proofErr w:type="gramStart"/>
      <w:r>
        <w:t>et</w:t>
      </w:r>
      <w:proofErr w:type="gramEnd"/>
      <w:r>
        <w:t xml:space="preserve"> puis, ça va </w:t>
      </w:r>
      <w:proofErr w:type="spellStart"/>
      <w:r>
        <w:t>ya</w:t>
      </w:r>
      <w:proofErr w:type="spellEnd"/>
      <w:r>
        <w:t xml:space="preserve"> pas que à moi d’être créatif… </w:t>
      </w:r>
    </w:p>
    <w:p w14:paraId="069C1105" w14:textId="77777777" w:rsidR="001D710B" w:rsidRDefault="00000000">
      <w:r>
        <w:rPr>
          <w:i/>
          <w:iCs/>
        </w:rPr>
        <w:lastRenderedPageBreak/>
        <w:t xml:space="preserve">1ère traversée de Valentine qui revient peu assurée sur des patins à </w:t>
      </w:r>
      <w:proofErr w:type="gramStart"/>
      <w:r>
        <w:rPr>
          <w:i/>
          <w:iCs/>
        </w:rPr>
        <w:t>roulette:</w:t>
      </w:r>
      <w:proofErr w:type="gramEnd"/>
      <w:r>
        <w:t xml:space="preserve">  1. J’ai mis des patins 2. C’est une proposition ! 3. y va se passer des choses !</w:t>
      </w:r>
    </w:p>
    <w:p w14:paraId="2C45901C" w14:textId="77777777" w:rsidR="001D710B" w:rsidRDefault="00000000">
      <w:r>
        <w:t xml:space="preserve">Fabrice : Oui merci Valentine ! bravo ! C’est ça que j’attends de vous ! Oui je ne l’ai pas assez dit mais c’est un spectacle interactif… Là c’est Valentine qui propose mais si vous voulez vous lever et dire un texte, un poème ou une chanson, ou faire une danse… C’est </w:t>
      </w:r>
      <w:proofErr w:type="gramStart"/>
      <w:r>
        <w:t>possible!</w:t>
      </w:r>
      <w:proofErr w:type="gramEnd"/>
      <w:r>
        <w:t xml:space="preserve"> Tu peux simplement venir et crier “JE T’AIME ! JE T’AIME !” fort comme ça, vous deux là, vous êtes venus </w:t>
      </w:r>
      <w:proofErr w:type="gramStart"/>
      <w:r>
        <w:t>ensemble?</w:t>
      </w:r>
      <w:proofErr w:type="gramEnd"/>
      <w:r>
        <w:t xml:space="preserve"> Oui ? </w:t>
      </w:r>
      <w:proofErr w:type="gramStart"/>
      <w:r>
        <w:t>non?</w:t>
      </w:r>
      <w:proofErr w:type="gramEnd"/>
      <w:r>
        <w:t xml:space="preserve"> Peu importe dites-vous Je t’aime là. Allez tout le monde les regarde, dites-vous je t’aime.</w:t>
      </w:r>
    </w:p>
    <w:p w14:paraId="03B64ADB" w14:textId="77777777" w:rsidR="001D710B" w:rsidRDefault="00000000">
      <w:pPr>
        <w:rPr>
          <w:rFonts w:ascii="Champagne &amp; Limousines" w:eastAsia="Champagne &amp; Limousines" w:hAnsi="Champagne &amp; Limousines" w:cs="Champagne &amp; Limousines"/>
          <w:sz w:val="20"/>
          <w:szCs w:val="20"/>
        </w:rPr>
      </w:pPr>
      <w:r>
        <w:rPr>
          <w:i/>
          <w:iCs/>
        </w:rPr>
        <w:t xml:space="preserve">2ème et 3ème TRAVERSÉES de VALENTINE, de plus en plus confiante sur ses patins, qui profère à tout va, comme pour se donner du courage : </w:t>
      </w:r>
      <w:r>
        <w:t xml:space="preserve"> Je t’aime plus loin que toi ! Je t’aime plus loin que </w:t>
      </w:r>
      <w:proofErr w:type="gramStart"/>
      <w:r>
        <w:t>toi!</w:t>
      </w:r>
      <w:proofErr w:type="gramEnd"/>
      <w:r>
        <w:t xml:space="preserve">...  </w:t>
      </w:r>
      <w:proofErr w:type="gramStart"/>
      <w:r>
        <w:rPr>
          <w:i/>
          <w:iCs/>
        </w:rPr>
        <w:t>puis</w:t>
      </w:r>
      <w:proofErr w:type="gramEnd"/>
      <w:r>
        <w:rPr>
          <w:i/>
          <w:iCs/>
        </w:rPr>
        <w:t xml:space="preserve"> elle chute.</w:t>
      </w:r>
      <w:r>
        <w:br/>
      </w:r>
    </w:p>
    <w:p w14:paraId="03626E62" w14:textId="77777777" w:rsidR="001D710B" w:rsidRDefault="00000000">
      <w:pPr>
        <w:rPr>
          <w:rFonts w:ascii="Champagne &amp; Limousines" w:eastAsia="Champagne &amp; Limousines" w:hAnsi="Champagne &amp; Limousines" w:cs="Champagne &amp; Limousines"/>
          <w:sz w:val="20"/>
          <w:szCs w:val="20"/>
        </w:rPr>
      </w:pPr>
      <w:r>
        <w:rPr>
          <w:rFonts w:ascii="Champagne &amp; Limousines" w:eastAsia="Champagne &amp; Limousines" w:hAnsi="Champagne &amp; Limousines" w:cs="Champagne &amp; Limousines"/>
          <w:sz w:val="20"/>
          <w:szCs w:val="20"/>
        </w:rPr>
        <w:t>------------</w:t>
      </w:r>
    </w:p>
    <w:p w14:paraId="72314944" w14:textId="77777777" w:rsidR="001D710B" w:rsidRDefault="001D710B"/>
    <w:p w14:paraId="67D4A139" w14:textId="77777777" w:rsidR="001D710B" w:rsidRDefault="00000000">
      <w:pPr>
        <w:rPr>
          <w:i/>
          <w:iCs/>
        </w:rPr>
      </w:pPr>
      <w:r>
        <w:rPr>
          <w:i/>
          <w:iCs/>
        </w:rPr>
        <w:t>…Les mains négatives par Valentine…</w:t>
      </w:r>
    </w:p>
    <w:p w14:paraId="6339FAB8" w14:textId="77777777" w:rsidR="001D710B" w:rsidRDefault="00000000">
      <w:pPr>
        <w:spacing w:line="240" w:lineRule="auto"/>
        <w:jc w:val="center"/>
      </w:pPr>
      <w:r>
        <w:t>Devant l’océan</w:t>
      </w:r>
    </w:p>
    <w:p w14:paraId="42545E14" w14:textId="77777777" w:rsidR="001D710B" w:rsidRDefault="00000000">
      <w:pPr>
        <w:spacing w:line="240" w:lineRule="auto"/>
        <w:jc w:val="center"/>
      </w:pPr>
      <w:proofErr w:type="gramStart"/>
      <w:r>
        <w:t>sous</w:t>
      </w:r>
      <w:proofErr w:type="gramEnd"/>
      <w:r>
        <w:t xml:space="preserve"> la falaise</w:t>
      </w:r>
    </w:p>
    <w:p w14:paraId="39A9FB0F" w14:textId="77777777" w:rsidR="001D710B" w:rsidRDefault="00000000">
      <w:pPr>
        <w:spacing w:line="240" w:lineRule="auto"/>
        <w:jc w:val="center"/>
      </w:pPr>
      <w:proofErr w:type="gramStart"/>
      <w:r>
        <w:t>sur</w:t>
      </w:r>
      <w:proofErr w:type="gramEnd"/>
      <w:r>
        <w:t xml:space="preserve"> la paroi de granit</w:t>
      </w:r>
    </w:p>
    <w:p w14:paraId="49114777" w14:textId="77777777" w:rsidR="001D710B" w:rsidRDefault="00000000">
      <w:pPr>
        <w:spacing w:line="240" w:lineRule="auto"/>
        <w:jc w:val="center"/>
      </w:pPr>
      <w:r>
        <w:t xml:space="preserve"> </w:t>
      </w:r>
    </w:p>
    <w:p w14:paraId="36EF71FA" w14:textId="77777777" w:rsidR="001D710B" w:rsidRDefault="00000000">
      <w:pPr>
        <w:spacing w:line="240" w:lineRule="auto"/>
        <w:jc w:val="center"/>
      </w:pPr>
      <w:proofErr w:type="gramStart"/>
      <w:r>
        <w:t>ces</w:t>
      </w:r>
      <w:proofErr w:type="gramEnd"/>
      <w:r>
        <w:t xml:space="preserve"> mains</w:t>
      </w:r>
    </w:p>
    <w:p w14:paraId="1AF4642E" w14:textId="77777777" w:rsidR="001D710B" w:rsidRDefault="00000000">
      <w:pPr>
        <w:spacing w:line="240" w:lineRule="auto"/>
        <w:jc w:val="center"/>
      </w:pPr>
      <w:r>
        <w:t xml:space="preserve"> </w:t>
      </w:r>
    </w:p>
    <w:p w14:paraId="2CB402D1" w14:textId="77777777" w:rsidR="001D710B" w:rsidRDefault="00000000">
      <w:pPr>
        <w:spacing w:line="240" w:lineRule="auto"/>
        <w:jc w:val="center"/>
      </w:pPr>
      <w:proofErr w:type="gramStart"/>
      <w:r>
        <w:t>ouvertes</w:t>
      </w:r>
      <w:proofErr w:type="gramEnd"/>
    </w:p>
    <w:p w14:paraId="10DCD80E" w14:textId="77777777" w:rsidR="001D710B" w:rsidRDefault="00000000">
      <w:pPr>
        <w:spacing w:line="240" w:lineRule="auto"/>
        <w:jc w:val="center"/>
      </w:pPr>
      <w:r>
        <w:t xml:space="preserve"> </w:t>
      </w:r>
    </w:p>
    <w:p w14:paraId="0359598C" w14:textId="77777777" w:rsidR="001D710B" w:rsidRDefault="00000000">
      <w:pPr>
        <w:spacing w:line="240" w:lineRule="auto"/>
        <w:jc w:val="center"/>
      </w:pPr>
      <w:r>
        <w:t>Bleues</w:t>
      </w:r>
    </w:p>
    <w:p w14:paraId="15CCF5C7" w14:textId="77777777" w:rsidR="001D710B" w:rsidRDefault="00000000">
      <w:pPr>
        <w:spacing w:line="240" w:lineRule="auto"/>
        <w:jc w:val="center"/>
      </w:pPr>
      <w:r>
        <w:t>Et noires</w:t>
      </w:r>
    </w:p>
    <w:p w14:paraId="72FD8352" w14:textId="77777777" w:rsidR="001D710B" w:rsidRDefault="00000000">
      <w:pPr>
        <w:spacing w:line="240" w:lineRule="auto"/>
        <w:jc w:val="center"/>
      </w:pPr>
      <w:r>
        <w:t xml:space="preserve"> </w:t>
      </w:r>
    </w:p>
    <w:p w14:paraId="02A3CB31" w14:textId="77777777" w:rsidR="001D710B" w:rsidRDefault="00000000">
      <w:pPr>
        <w:spacing w:line="240" w:lineRule="auto"/>
        <w:jc w:val="center"/>
      </w:pPr>
      <w:r>
        <w:t>Du bleu de l’eau</w:t>
      </w:r>
    </w:p>
    <w:p w14:paraId="60B6C794" w14:textId="77777777" w:rsidR="001D710B" w:rsidRDefault="00000000">
      <w:pPr>
        <w:spacing w:line="240" w:lineRule="auto"/>
        <w:jc w:val="center"/>
      </w:pPr>
      <w:r>
        <w:t>Du noir de la nuit</w:t>
      </w:r>
    </w:p>
    <w:p w14:paraId="5F135C1F" w14:textId="77777777" w:rsidR="001D710B" w:rsidRDefault="00000000">
      <w:pPr>
        <w:spacing w:line="240" w:lineRule="auto"/>
        <w:jc w:val="center"/>
      </w:pPr>
      <w:r>
        <w:t xml:space="preserve"> </w:t>
      </w:r>
    </w:p>
    <w:p w14:paraId="04C1FC90" w14:textId="77777777" w:rsidR="001D710B" w:rsidRDefault="00000000">
      <w:pPr>
        <w:spacing w:line="240" w:lineRule="auto"/>
        <w:jc w:val="center"/>
      </w:pPr>
      <w:r>
        <w:t>L’homme est venu seul dans la grotte</w:t>
      </w:r>
    </w:p>
    <w:p w14:paraId="2102D7FD" w14:textId="77777777" w:rsidR="001D710B" w:rsidRDefault="00000000">
      <w:pPr>
        <w:spacing w:line="240" w:lineRule="auto"/>
        <w:jc w:val="center"/>
      </w:pPr>
      <w:proofErr w:type="gramStart"/>
      <w:r>
        <w:t>face</w:t>
      </w:r>
      <w:proofErr w:type="gramEnd"/>
      <w:r>
        <w:t xml:space="preserve"> à l’océan</w:t>
      </w:r>
    </w:p>
    <w:p w14:paraId="0524B6D1" w14:textId="77777777" w:rsidR="001D710B" w:rsidRDefault="00000000">
      <w:pPr>
        <w:spacing w:line="240" w:lineRule="auto"/>
        <w:jc w:val="center"/>
      </w:pPr>
      <w:r>
        <w:t>Toutes les mains ont la même taille</w:t>
      </w:r>
    </w:p>
    <w:p w14:paraId="6C86225A" w14:textId="77777777" w:rsidR="001D710B" w:rsidRDefault="00000000">
      <w:pPr>
        <w:spacing w:line="240" w:lineRule="auto"/>
        <w:jc w:val="center"/>
      </w:pPr>
      <w:proofErr w:type="gramStart"/>
      <w:r>
        <w:t>il</w:t>
      </w:r>
      <w:proofErr w:type="gramEnd"/>
      <w:r>
        <w:t xml:space="preserve"> était seul</w:t>
      </w:r>
    </w:p>
    <w:p w14:paraId="70E0B9E6" w14:textId="77777777" w:rsidR="001D710B" w:rsidRDefault="00000000">
      <w:pPr>
        <w:spacing w:line="240" w:lineRule="auto"/>
        <w:jc w:val="center"/>
      </w:pPr>
      <w:r>
        <w:t xml:space="preserve"> </w:t>
      </w:r>
    </w:p>
    <w:p w14:paraId="78489946" w14:textId="77777777" w:rsidR="001D710B" w:rsidRDefault="00000000">
      <w:pPr>
        <w:spacing w:line="240" w:lineRule="auto"/>
        <w:jc w:val="center"/>
      </w:pPr>
      <w:r>
        <w:t>L’homme seul dans la grotte a regardé</w:t>
      </w:r>
    </w:p>
    <w:p w14:paraId="142D01DA" w14:textId="77777777" w:rsidR="001D710B" w:rsidRDefault="00000000">
      <w:pPr>
        <w:spacing w:line="240" w:lineRule="auto"/>
        <w:jc w:val="center"/>
      </w:pPr>
      <w:proofErr w:type="gramStart"/>
      <w:r>
        <w:t>dans</w:t>
      </w:r>
      <w:proofErr w:type="gramEnd"/>
      <w:r>
        <w:t xml:space="preserve"> le bruit</w:t>
      </w:r>
    </w:p>
    <w:p w14:paraId="1DACBF92" w14:textId="77777777" w:rsidR="001D710B" w:rsidRDefault="00000000">
      <w:pPr>
        <w:spacing w:line="240" w:lineRule="auto"/>
        <w:jc w:val="center"/>
      </w:pPr>
      <w:proofErr w:type="gramStart"/>
      <w:r>
        <w:t>le</w:t>
      </w:r>
      <w:proofErr w:type="gramEnd"/>
      <w:r>
        <w:t xml:space="preserve"> bruit de la mer</w:t>
      </w:r>
    </w:p>
    <w:p w14:paraId="073E006F" w14:textId="77777777" w:rsidR="001D710B" w:rsidRDefault="00000000">
      <w:pPr>
        <w:spacing w:line="240" w:lineRule="auto"/>
        <w:jc w:val="center"/>
      </w:pPr>
      <w:proofErr w:type="gramStart"/>
      <w:r>
        <w:t>l’immensité</w:t>
      </w:r>
      <w:proofErr w:type="gramEnd"/>
      <w:r>
        <w:t xml:space="preserve"> des choses</w:t>
      </w:r>
    </w:p>
    <w:p w14:paraId="70A3653C" w14:textId="77777777" w:rsidR="001D710B" w:rsidRDefault="00000000">
      <w:pPr>
        <w:spacing w:line="240" w:lineRule="auto"/>
        <w:jc w:val="center"/>
      </w:pPr>
      <w:r>
        <w:t xml:space="preserve"> </w:t>
      </w:r>
    </w:p>
    <w:p w14:paraId="476F9081" w14:textId="77777777" w:rsidR="001D710B" w:rsidRDefault="00000000">
      <w:pPr>
        <w:spacing w:line="240" w:lineRule="auto"/>
        <w:jc w:val="center"/>
      </w:pPr>
      <w:r>
        <w:t>Et il a crié</w:t>
      </w:r>
    </w:p>
    <w:p w14:paraId="1E07794F" w14:textId="77777777" w:rsidR="001D710B" w:rsidRDefault="00000000">
      <w:pPr>
        <w:spacing w:line="240" w:lineRule="auto"/>
        <w:jc w:val="center"/>
      </w:pPr>
      <w:r>
        <w:t xml:space="preserve"> </w:t>
      </w:r>
    </w:p>
    <w:p w14:paraId="1FC59A60" w14:textId="77777777" w:rsidR="001D710B" w:rsidRDefault="00000000">
      <w:pPr>
        <w:spacing w:line="240" w:lineRule="auto"/>
        <w:jc w:val="center"/>
      </w:pPr>
      <w:r>
        <w:t xml:space="preserve">Toi qui </w:t>
      </w:r>
      <w:proofErr w:type="gramStart"/>
      <w:r>
        <w:t>est</w:t>
      </w:r>
      <w:proofErr w:type="gramEnd"/>
      <w:r>
        <w:t xml:space="preserve"> nommé toi qui est doué </w:t>
      </w:r>
      <w:proofErr w:type="gramStart"/>
      <w:r>
        <w:t>d’identité  je</w:t>
      </w:r>
      <w:proofErr w:type="gramEnd"/>
      <w:r>
        <w:t xml:space="preserve"> t’aime</w:t>
      </w:r>
    </w:p>
    <w:p w14:paraId="7AC02412" w14:textId="77777777" w:rsidR="001D710B" w:rsidRDefault="00000000">
      <w:pPr>
        <w:spacing w:line="240" w:lineRule="auto"/>
        <w:jc w:val="center"/>
      </w:pPr>
      <w:r>
        <w:t xml:space="preserve"> </w:t>
      </w:r>
    </w:p>
    <w:p w14:paraId="3834C684" w14:textId="77777777" w:rsidR="001D710B" w:rsidRDefault="00000000">
      <w:pPr>
        <w:spacing w:line="240" w:lineRule="auto"/>
        <w:jc w:val="center"/>
      </w:pPr>
      <w:r>
        <w:t>Ces mains</w:t>
      </w:r>
    </w:p>
    <w:p w14:paraId="5BB09915" w14:textId="77777777" w:rsidR="001D710B" w:rsidRDefault="00000000">
      <w:pPr>
        <w:spacing w:line="240" w:lineRule="auto"/>
        <w:jc w:val="center"/>
      </w:pPr>
      <w:proofErr w:type="gramStart"/>
      <w:r>
        <w:t>du</w:t>
      </w:r>
      <w:proofErr w:type="gramEnd"/>
      <w:r>
        <w:t xml:space="preserve"> bleu de l’eau</w:t>
      </w:r>
    </w:p>
    <w:p w14:paraId="20EDA062" w14:textId="77777777" w:rsidR="001D710B" w:rsidRDefault="00000000">
      <w:pPr>
        <w:spacing w:line="240" w:lineRule="auto"/>
        <w:jc w:val="center"/>
      </w:pPr>
      <w:proofErr w:type="gramStart"/>
      <w:r>
        <w:t>du</w:t>
      </w:r>
      <w:proofErr w:type="gramEnd"/>
      <w:r>
        <w:t xml:space="preserve"> noir du ciel</w:t>
      </w:r>
    </w:p>
    <w:p w14:paraId="572E9CB4" w14:textId="77777777" w:rsidR="001D710B" w:rsidRDefault="00000000">
      <w:pPr>
        <w:spacing w:line="240" w:lineRule="auto"/>
        <w:jc w:val="center"/>
      </w:pPr>
      <w:r>
        <w:t xml:space="preserve"> </w:t>
      </w:r>
    </w:p>
    <w:p w14:paraId="323E7BB6" w14:textId="77777777" w:rsidR="001D710B" w:rsidRDefault="00000000">
      <w:pPr>
        <w:spacing w:line="240" w:lineRule="auto"/>
        <w:jc w:val="center"/>
      </w:pPr>
      <w:r>
        <w:t>Plates</w:t>
      </w:r>
    </w:p>
    <w:p w14:paraId="221CB230" w14:textId="77777777" w:rsidR="001D710B" w:rsidRDefault="00000000">
      <w:pPr>
        <w:spacing w:line="240" w:lineRule="auto"/>
        <w:jc w:val="center"/>
      </w:pPr>
      <w:r>
        <w:t xml:space="preserve"> </w:t>
      </w:r>
    </w:p>
    <w:p w14:paraId="41EC9056" w14:textId="77777777" w:rsidR="001D710B" w:rsidRDefault="00000000">
      <w:pPr>
        <w:spacing w:line="240" w:lineRule="auto"/>
        <w:jc w:val="center"/>
      </w:pPr>
      <w:r>
        <w:t>Posées écartelées sur le granit gris</w:t>
      </w:r>
    </w:p>
    <w:p w14:paraId="2B6A1639" w14:textId="77777777" w:rsidR="001D710B" w:rsidRDefault="00000000">
      <w:pPr>
        <w:spacing w:line="240" w:lineRule="auto"/>
        <w:jc w:val="center"/>
      </w:pPr>
      <w:r>
        <w:t xml:space="preserve"> </w:t>
      </w:r>
    </w:p>
    <w:p w14:paraId="1FE36086" w14:textId="77777777" w:rsidR="001D710B" w:rsidRDefault="00000000">
      <w:pPr>
        <w:spacing w:line="240" w:lineRule="auto"/>
        <w:jc w:val="center"/>
      </w:pPr>
      <w:r>
        <w:t xml:space="preserve">Pour que quelqu’un les </w:t>
      </w:r>
      <w:proofErr w:type="gramStart"/>
      <w:r>
        <w:t>aies</w:t>
      </w:r>
      <w:proofErr w:type="gramEnd"/>
      <w:r>
        <w:t xml:space="preserve"> vues</w:t>
      </w:r>
    </w:p>
    <w:p w14:paraId="70FACA05" w14:textId="77777777" w:rsidR="001D710B" w:rsidRDefault="00000000">
      <w:pPr>
        <w:spacing w:line="240" w:lineRule="auto"/>
        <w:jc w:val="center"/>
      </w:pPr>
      <w:r>
        <w:t xml:space="preserve"> </w:t>
      </w:r>
    </w:p>
    <w:p w14:paraId="60251DBF" w14:textId="77777777" w:rsidR="001D710B" w:rsidRDefault="00000000">
      <w:pPr>
        <w:spacing w:line="240" w:lineRule="auto"/>
        <w:jc w:val="center"/>
      </w:pPr>
      <w:r>
        <w:t>Je suis celui qui appelle</w:t>
      </w:r>
    </w:p>
    <w:p w14:paraId="0AF31303" w14:textId="77777777" w:rsidR="001D710B" w:rsidRDefault="00000000">
      <w:pPr>
        <w:spacing w:line="240" w:lineRule="auto"/>
        <w:jc w:val="center"/>
      </w:pPr>
      <w:r>
        <w:t>Je suis celui qui appelait qui criait il y a trente mille ans</w:t>
      </w:r>
    </w:p>
    <w:p w14:paraId="2A2D1FC6" w14:textId="77777777" w:rsidR="001D710B" w:rsidRDefault="00000000">
      <w:pPr>
        <w:spacing w:line="240" w:lineRule="auto"/>
        <w:jc w:val="center"/>
      </w:pPr>
      <w:r>
        <w:t xml:space="preserve"> </w:t>
      </w:r>
    </w:p>
    <w:p w14:paraId="2028C5EC" w14:textId="77777777" w:rsidR="001D710B" w:rsidRDefault="00000000">
      <w:pPr>
        <w:spacing w:line="240" w:lineRule="auto"/>
        <w:jc w:val="center"/>
      </w:pPr>
      <w:r>
        <w:t>Je t’aime</w:t>
      </w:r>
    </w:p>
    <w:p w14:paraId="573DC427" w14:textId="77777777" w:rsidR="001D710B" w:rsidRDefault="00000000">
      <w:pPr>
        <w:spacing w:line="240" w:lineRule="auto"/>
        <w:jc w:val="center"/>
      </w:pPr>
      <w:r>
        <w:t xml:space="preserve"> </w:t>
      </w:r>
    </w:p>
    <w:p w14:paraId="779AE8B4" w14:textId="77777777" w:rsidR="001D710B" w:rsidRDefault="00000000">
      <w:pPr>
        <w:spacing w:line="240" w:lineRule="auto"/>
        <w:jc w:val="center"/>
      </w:pPr>
      <w:r>
        <w:t>Je crie que je veux t’aimer, je t’aime</w:t>
      </w:r>
    </w:p>
    <w:p w14:paraId="0CDE27BF" w14:textId="77777777" w:rsidR="001D710B" w:rsidRDefault="00000000">
      <w:pPr>
        <w:spacing w:line="240" w:lineRule="auto"/>
        <w:jc w:val="center"/>
      </w:pPr>
      <w:r>
        <w:t xml:space="preserve"> </w:t>
      </w:r>
    </w:p>
    <w:p w14:paraId="41A782A8" w14:textId="77777777" w:rsidR="001D710B" w:rsidRDefault="00000000">
      <w:pPr>
        <w:spacing w:line="240" w:lineRule="auto"/>
        <w:jc w:val="center"/>
      </w:pPr>
      <w:r>
        <w:t>J’aimerai quiconque entendra que je crie</w:t>
      </w:r>
    </w:p>
    <w:p w14:paraId="524C50AE" w14:textId="77777777" w:rsidR="001D710B" w:rsidRDefault="00000000">
      <w:pPr>
        <w:spacing w:line="240" w:lineRule="auto"/>
        <w:jc w:val="center"/>
      </w:pPr>
      <w:r>
        <w:lastRenderedPageBreak/>
        <w:t xml:space="preserve"> </w:t>
      </w:r>
    </w:p>
    <w:p w14:paraId="54C00165" w14:textId="77777777" w:rsidR="001D710B" w:rsidRDefault="00000000">
      <w:pPr>
        <w:spacing w:line="240" w:lineRule="auto"/>
        <w:jc w:val="center"/>
      </w:pPr>
      <w:r>
        <w:t>Sur la terre vide resteront ces mains sur la paroi de granit face au fracas de l’océan</w:t>
      </w:r>
    </w:p>
    <w:p w14:paraId="650265E4" w14:textId="77777777" w:rsidR="001D710B" w:rsidRDefault="00000000">
      <w:pPr>
        <w:spacing w:line="240" w:lineRule="auto"/>
        <w:jc w:val="center"/>
      </w:pPr>
      <w:r>
        <w:t xml:space="preserve"> </w:t>
      </w:r>
    </w:p>
    <w:p w14:paraId="280BD2BE" w14:textId="77777777" w:rsidR="001D710B" w:rsidRDefault="00000000">
      <w:pPr>
        <w:spacing w:line="240" w:lineRule="auto"/>
        <w:jc w:val="center"/>
      </w:pPr>
      <w:r>
        <w:t>Insoutenable</w:t>
      </w:r>
    </w:p>
    <w:p w14:paraId="68A0809D" w14:textId="77777777" w:rsidR="001D710B" w:rsidRDefault="00000000">
      <w:pPr>
        <w:spacing w:line="240" w:lineRule="auto"/>
        <w:jc w:val="center"/>
      </w:pPr>
      <w:r>
        <w:t xml:space="preserve">  </w:t>
      </w:r>
    </w:p>
    <w:p w14:paraId="7072ECB6" w14:textId="77777777" w:rsidR="001D710B" w:rsidRDefault="00000000">
      <w:pPr>
        <w:spacing w:line="240" w:lineRule="auto"/>
        <w:jc w:val="center"/>
      </w:pPr>
      <w:proofErr w:type="gramStart"/>
      <w:r>
        <w:t>personne</w:t>
      </w:r>
      <w:proofErr w:type="gramEnd"/>
      <w:r>
        <w:t xml:space="preserve"> n'entendra plus</w:t>
      </w:r>
    </w:p>
    <w:p w14:paraId="03EFEE9E" w14:textId="77777777" w:rsidR="001D710B" w:rsidRDefault="00000000">
      <w:pPr>
        <w:spacing w:line="240" w:lineRule="auto"/>
        <w:jc w:val="center"/>
      </w:pPr>
      <w:r>
        <w:t xml:space="preserve"> </w:t>
      </w:r>
    </w:p>
    <w:p w14:paraId="26A1D77A" w14:textId="77777777" w:rsidR="001D710B" w:rsidRDefault="00000000">
      <w:pPr>
        <w:spacing w:line="240" w:lineRule="auto"/>
        <w:jc w:val="center"/>
      </w:pPr>
      <w:r>
        <w:t>Ne verra</w:t>
      </w:r>
    </w:p>
    <w:p w14:paraId="29D42004" w14:textId="77777777" w:rsidR="001D710B" w:rsidRDefault="00000000">
      <w:pPr>
        <w:spacing w:line="240" w:lineRule="auto"/>
        <w:jc w:val="center"/>
      </w:pPr>
      <w:r>
        <w:t xml:space="preserve"> </w:t>
      </w:r>
    </w:p>
    <w:p w14:paraId="49DCF1E0" w14:textId="77777777" w:rsidR="001D710B" w:rsidRDefault="00000000">
      <w:pPr>
        <w:spacing w:line="240" w:lineRule="auto"/>
        <w:jc w:val="center"/>
      </w:pPr>
      <w:r>
        <w:t>Trente mille ans</w:t>
      </w:r>
    </w:p>
    <w:p w14:paraId="3C37EF99" w14:textId="77777777" w:rsidR="001D710B" w:rsidRDefault="00000000">
      <w:pPr>
        <w:spacing w:line="240" w:lineRule="auto"/>
        <w:jc w:val="center"/>
      </w:pPr>
      <w:r>
        <w:t>Ces mains-là, noires</w:t>
      </w:r>
    </w:p>
    <w:p w14:paraId="48EF9686" w14:textId="77777777" w:rsidR="001D710B" w:rsidRDefault="00000000">
      <w:pPr>
        <w:spacing w:line="240" w:lineRule="auto"/>
        <w:jc w:val="center"/>
      </w:pPr>
      <w:r>
        <w:t xml:space="preserve"> </w:t>
      </w:r>
    </w:p>
    <w:p w14:paraId="2A6E79A2" w14:textId="77777777" w:rsidR="001D710B" w:rsidRDefault="00000000">
      <w:pPr>
        <w:spacing w:line="240" w:lineRule="auto"/>
        <w:jc w:val="center"/>
      </w:pPr>
      <w:r>
        <w:t>La réfraction de la lumière sur la mer fait frémir</w:t>
      </w:r>
    </w:p>
    <w:p w14:paraId="6B3D055B" w14:textId="77777777" w:rsidR="001D710B" w:rsidRDefault="00000000">
      <w:pPr>
        <w:spacing w:line="240" w:lineRule="auto"/>
        <w:jc w:val="center"/>
      </w:pPr>
      <w:proofErr w:type="gramStart"/>
      <w:r>
        <w:t>la</w:t>
      </w:r>
      <w:proofErr w:type="gramEnd"/>
      <w:r>
        <w:t xml:space="preserve"> paroi de la pierre</w:t>
      </w:r>
    </w:p>
    <w:p w14:paraId="1F03552B" w14:textId="77777777" w:rsidR="001D710B" w:rsidRDefault="00000000">
      <w:pPr>
        <w:spacing w:line="240" w:lineRule="auto"/>
        <w:jc w:val="center"/>
      </w:pPr>
      <w:r>
        <w:t xml:space="preserve"> </w:t>
      </w:r>
    </w:p>
    <w:p w14:paraId="5DE715AE" w14:textId="77777777" w:rsidR="001D710B" w:rsidRDefault="00000000">
      <w:pPr>
        <w:spacing w:line="240" w:lineRule="auto"/>
        <w:jc w:val="center"/>
      </w:pPr>
      <w:r>
        <w:t>Je suis quelqu'un je suis celui qui appelait</w:t>
      </w:r>
    </w:p>
    <w:p w14:paraId="0537A3DC" w14:textId="77777777" w:rsidR="001D710B" w:rsidRDefault="00000000">
      <w:pPr>
        <w:spacing w:line="240" w:lineRule="auto"/>
        <w:jc w:val="center"/>
      </w:pPr>
      <w:proofErr w:type="gramStart"/>
      <w:r>
        <w:t>qui</w:t>
      </w:r>
      <w:proofErr w:type="gramEnd"/>
      <w:r>
        <w:t xml:space="preserve"> criait dans cette lumière blanche</w:t>
      </w:r>
    </w:p>
    <w:p w14:paraId="4295D4C3" w14:textId="77777777" w:rsidR="001D710B" w:rsidRDefault="00000000">
      <w:pPr>
        <w:spacing w:line="240" w:lineRule="auto"/>
        <w:jc w:val="center"/>
      </w:pPr>
      <w:r>
        <w:t xml:space="preserve"> </w:t>
      </w:r>
    </w:p>
    <w:p w14:paraId="09100C44" w14:textId="77777777" w:rsidR="001D710B" w:rsidRDefault="00000000">
      <w:pPr>
        <w:spacing w:line="240" w:lineRule="auto"/>
        <w:jc w:val="center"/>
      </w:pPr>
      <w:r>
        <w:t>Le désir</w:t>
      </w:r>
    </w:p>
    <w:p w14:paraId="47B354DC" w14:textId="77777777" w:rsidR="001D710B" w:rsidRDefault="00000000">
      <w:pPr>
        <w:spacing w:line="240" w:lineRule="auto"/>
        <w:jc w:val="center"/>
      </w:pPr>
      <w:r>
        <w:t xml:space="preserve"> </w:t>
      </w:r>
    </w:p>
    <w:p w14:paraId="45CB52B0" w14:textId="77777777" w:rsidR="001D710B" w:rsidRDefault="00000000">
      <w:pPr>
        <w:spacing w:line="240" w:lineRule="auto"/>
        <w:jc w:val="center"/>
      </w:pPr>
      <w:proofErr w:type="gramStart"/>
      <w:r>
        <w:t>le</w:t>
      </w:r>
      <w:proofErr w:type="gramEnd"/>
      <w:r>
        <w:t xml:space="preserve"> mot n'est pas encore inventé</w:t>
      </w:r>
    </w:p>
    <w:p w14:paraId="243010D1" w14:textId="77777777" w:rsidR="001D710B" w:rsidRDefault="00000000">
      <w:pPr>
        <w:spacing w:line="240" w:lineRule="auto"/>
        <w:jc w:val="center"/>
      </w:pPr>
      <w:r>
        <w:t xml:space="preserve"> </w:t>
      </w:r>
    </w:p>
    <w:p w14:paraId="6301E476" w14:textId="77777777" w:rsidR="001D710B" w:rsidRDefault="00000000">
      <w:pPr>
        <w:spacing w:line="240" w:lineRule="auto"/>
        <w:jc w:val="center"/>
      </w:pPr>
      <w:r>
        <w:t>Il a regardé l'immensité des choses dans le fracas des vagues,</w:t>
      </w:r>
    </w:p>
    <w:p w14:paraId="5AA66818" w14:textId="77777777" w:rsidR="001D710B" w:rsidRDefault="00000000">
      <w:pPr>
        <w:spacing w:line="240" w:lineRule="auto"/>
        <w:jc w:val="center"/>
      </w:pPr>
      <w:proofErr w:type="gramStart"/>
      <w:r>
        <w:t>l' immensité</w:t>
      </w:r>
      <w:proofErr w:type="gramEnd"/>
      <w:r>
        <w:t xml:space="preserve"> de sa force</w:t>
      </w:r>
    </w:p>
    <w:p w14:paraId="3CF449C5" w14:textId="77777777" w:rsidR="001D710B" w:rsidRDefault="00000000">
      <w:pPr>
        <w:spacing w:line="240" w:lineRule="auto"/>
        <w:jc w:val="center"/>
      </w:pPr>
      <w:r>
        <w:t xml:space="preserve"> </w:t>
      </w:r>
    </w:p>
    <w:p w14:paraId="02BED75F" w14:textId="77777777" w:rsidR="001D710B" w:rsidRDefault="00000000">
      <w:pPr>
        <w:spacing w:line="240" w:lineRule="auto"/>
        <w:jc w:val="center"/>
      </w:pPr>
      <w:proofErr w:type="gramStart"/>
      <w:r>
        <w:t>et</w:t>
      </w:r>
      <w:proofErr w:type="gramEnd"/>
      <w:r>
        <w:t xml:space="preserve"> puis il a crié</w:t>
      </w:r>
    </w:p>
    <w:p w14:paraId="6E5911F4" w14:textId="77777777" w:rsidR="001D710B" w:rsidRDefault="00000000">
      <w:pPr>
        <w:spacing w:line="240" w:lineRule="auto"/>
        <w:jc w:val="center"/>
      </w:pPr>
      <w:r>
        <w:t xml:space="preserve"> </w:t>
      </w:r>
    </w:p>
    <w:p w14:paraId="6A12B18E" w14:textId="77777777" w:rsidR="001D710B" w:rsidRDefault="00000000">
      <w:pPr>
        <w:spacing w:line="240" w:lineRule="auto"/>
        <w:jc w:val="center"/>
      </w:pPr>
      <w:r>
        <w:t>Au-dessus de lui les forêts d'Europe, sans fin</w:t>
      </w:r>
    </w:p>
    <w:p w14:paraId="6A32855A" w14:textId="77777777" w:rsidR="001D710B" w:rsidRDefault="00000000">
      <w:pPr>
        <w:spacing w:line="240" w:lineRule="auto"/>
        <w:jc w:val="center"/>
      </w:pPr>
      <w:r>
        <w:t xml:space="preserve"> </w:t>
      </w:r>
    </w:p>
    <w:p w14:paraId="2F32B5B2" w14:textId="77777777" w:rsidR="001D710B" w:rsidRDefault="00000000">
      <w:pPr>
        <w:spacing w:line="240" w:lineRule="auto"/>
        <w:jc w:val="center"/>
      </w:pPr>
      <w:r>
        <w:t>Il se tient au centre de la pierre</w:t>
      </w:r>
    </w:p>
    <w:p w14:paraId="47714C00" w14:textId="77777777" w:rsidR="001D710B" w:rsidRDefault="00000000">
      <w:pPr>
        <w:spacing w:line="240" w:lineRule="auto"/>
        <w:jc w:val="center"/>
      </w:pPr>
      <w:proofErr w:type="gramStart"/>
      <w:r>
        <w:t>des</w:t>
      </w:r>
      <w:proofErr w:type="gramEnd"/>
      <w:r>
        <w:t xml:space="preserve"> couloirs</w:t>
      </w:r>
    </w:p>
    <w:p w14:paraId="607D69C6" w14:textId="77777777" w:rsidR="001D710B" w:rsidRDefault="00000000">
      <w:pPr>
        <w:spacing w:line="240" w:lineRule="auto"/>
        <w:jc w:val="center"/>
      </w:pPr>
      <w:proofErr w:type="gramStart"/>
      <w:r>
        <w:t>des</w:t>
      </w:r>
      <w:proofErr w:type="gramEnd"/>
      <w:r>
        <w:t xml:space="preserve"> voies de pierre</w:t>
      </w:r>
    </w:p>
    <w:p w14:paraId="464FBF99" w14:textId="77777777" w:rsidR="001D710B" w:rsidRDefault="00000000">
      <w:pPr>
        <w:spacing w:line="240" w:lineRule="auto"/>
        <w:jc w:val="center"/>
      </w:pPr>
      <w:proofErr w:type="gramStart"/>
      <w:r>
        <w:t>de</w:t>
      </w:r>
      <w:proofErr w:type="gramEnd"/>
      <w:r>
        <w:t xml:space="preserve"> toutes parts</w:t>
      </w:r>
    </w:p>
    <w:p w14:paraId="7C763548" w14:textId="77777777" w:rsidR="001D710B" w:rsidRDefault="00000000">
      <w:pPr>
        <w:spacing w:line="240" w:lineRule="auto"/>
        <w:jc w:val="center"/>
      </w:pPr>
      <w:r>
        <w:t xml:space="preserve"> </w:t>
      </w:r>
    </w:p>
    <w:p w14:paraId="5DE71027" w14:textId="77777777" w:rsidR="001D710B" w:rsidRDefault="00000000">
      <w:pPr>
        <w:spacing w:line="240" w:lineRule="auto"/>
        <w:jc w:val="center"/>
      </w:pPr>
      <w:r>
        <w:t>Toi qui es nommé toi qui es doué d'identité</w:t>
      </w:r>
    </w:p>
    <w:p w14:paraId="046391E5" w14:textId="77777777" w:rsidR="001D710B" w:rsidRDefault="00000000">
      <w:pPr>
        <w:spacing w:line="240" w:lineRule="auto"/>
        <w:jc w:val="center"/>
      </w:pPr>
      <w:proofErr w:type="gramStart"/>
      <w:r>
        <w:t>je</w:t>
      </w:r>
      <w:proofErr w:type="gramEnd"/>
      <w:r>
        <w:t xml:space="preserve"> t'aime d'un amour indéfini</w:t>
      </w:r>
    </w:p>
    <w:p w14:paraId="7AE0BCFA" w14:textId="77777777" w:rsidR="001D710B" w:rsidRDefault="00000000">
      <w:pPr>
        <w:spacing w:line="240" w:lineRule="auto"/>
        <w:jc w:val="center"/>
      </w:pPr>
      <w:r>
        <w:t xml:space="preserve"> </w:t>
      </w:r>
    </w:p>
    <w:p w14:paraId="1ABECB44" w14:textId="77777777" w:rsidR="001D710B" w:rsidRDefault="00000000">
      <w:pPr>
        <w:spacing w:line="240" w:lineRule="auto"/>
        <w:jc w:val="center"/>
      </w:pPr>
      <w:r>
        <w:t>Il fallait descendre la falaise</w:t>
      </w:r>
    </w:p>
    <w:p w14:paraId="2488C0B4" w14:textId="77777777" w:rsidR="001D710B" w:rsidRDefault="00000000">
      <w:pPr>
        <w:spacing w:line="240" w:lineRule="auto"/>
        <w:jc w:val="center"/>
      </w:pPr>
      <w:proofErr w:type="gramStart"/>
      <w:r>
        <w:t>vaincre</w:t>
      </w:r>
      <w:proofErr w:type="gramEnd"/>
      <w:r>
        <w:t xml:space="preserve"> la peur</w:t>
      </w:r>
    </w:p>
    <w:p w14:paraId="2D557A6E" w14:textId="77777777" w:rsidR="001D710B" w:rsidRDefault="00000000">
      <w:pPr>
        <w:spacing w:line="240" w:lineRule="auto"/>
        <w:jc w:val="center"/>
      </w:pPr>
      <w:r>
        <w:t>Le vent souffle du continent il repousse</w:t>
      </w:r>
    </w:p>
    <w:p w14:paraId="43469AEA" w14:textId="77777777" w:rsidR="001D710B" w:rsidRDefault="00000000">
      <w:pPr>
        <w:spacing w:line="240" w:lineRule="auto"/>
        <w:jc w:val="center"/>
      </w:pPr>
      <w:proofErr w:type="gramStart"/>
      <w:r>
        <w:t>l'océan</w:t>
      </w:r>
      <w:proofErr w:type="gramEnd"/>
    </w:p>
    <w:p w14:paraId="06B1CB64" w14:textId="77777777" w:rsidR="001D710B" w:rsidRDefault="00000000">
      <w:pPr>
        <w:spacing w:line="240" w:lineRule="auto"/>
        <w:jc w:val="center"/>
      </w:pPr>
      <w:r>
        <w:t>Les vagues luttent contre le vent</w:t>
      </w:r>
    </w:p>
    <w:p w14:paraId="6DD480A2" w14:textId="77777777" w:rsidR="001D710B" w:rsidRDefault="00000000">
      <w:pPr>
        <w:spacing w:line="240" w:lineRule="auto"/>
        <w:jc w:val="center"/>
      </w:pPr>
      <w:r>
        <w:t>Elles avancent</w:t>
      </w:r>
    </w:p>
    <w:p w14:paraId="0C57C7BB" w14:textId="77777777" w:rsidR="001D710B" w:rsidRDefault="00000000">
      <w:pPr>
        <w:spacing w:line="240" w:lineRule="auto"/>
        <w:jc w:val="center"/>
      </w:pPr>
      <w:proofErr w:type="gramStart"/>
      <w:r>
        <w:t>ralenties</w:t>
      </w:r>
      <w:proofErr w:type="gramEnd"/>
      <w:r>
        <w:t xml:space="preserve"> par sa force</w:t>
      </w:r>
    </w:p>
    <w:p w14:paraId="1E961499" w14:textId="77777777" w:rsidR="001D710B" w:rsidRDefault="00000000">
      <w:pPr>
        <w:spacing w:line="240" w:lineRule="auto"/>
        <w:jc w:val="center"/>
      </w:pPr>
      <w:proofErr w:type="gramStart"/>
      <w:r>
        <w:t>et</w:t>
      </w:r>
      <w:proofErr w:type="gramEnd"/>
      <w:r>
        <w:t xml:space="preserve"> patiemment parviennent</w:t>
      </w:r>
    </w:p>
    <w:p w14:paraId="7EA0E5E1" w14:textId="77777777" w:rsidR="001D710B" w:rsidRDefault="00000000">
      <w:pPr>
        <w:spacing w:line="240" w:lineRule="auto"/>
        <w:jc w:val="center"/>
      </w:pPr>
      <w:proofErr w:type="gramStart"/>
      <w:r>
        <w:t>à</w:t>
      </w:r>
      <w:proofErr w:type="gramEnd"/>
      <w:r>
        <w:t xml:space="preserve"> la paroi</w:t>
      </w:r>
    </w:p>
    <w:p w14:paraId="7D9FE0B2" w14:textId="77777777" w:rsidR="001D710B" w:rsidRDefault="00000000">
      <w:pPr>
        <w:spacing w:line="240" w:lineRule="auto"/>
        <w:jc w:val="center"/>
      </w:pPr>
      <w:r>
        <w:t xml:space="preserve"> </w:t>
      </w:r>
    </w:p>
    <w:p w14:paraId="797C0585" w14:textId="77777777" w:rsidR="001D710B" w:rsidRDefault="00000000">
      <w:pPr>
        <w:spacing w:line="240" w:lineRule="auto"/>
        <w:jc w:val="center"/>
      </w:pPr>
      <w:r>
        <w:t>Tout s'écrase</w:t>
      </w:r>
    </w:p>
    <w:p w14:paraId="25ECBF12" w14:textId="77777777" w:rsidR="001D710B" w:rsidRDefault="001D710B">
      <w:pPr>
        <w:spacing w:line="240" w:lineRule="auto"/>
        <w:jc w:val="center"/>
      </w:pPr>
    </w:p>
    <w:p w14:paraId="066AE3D8" w14:textId="77777777" w:rsidR="001D710B" w:rsidRDefault="00000000">
      <w:pPr>
        <w:spacing w:line="240" w:lineRule="auto"/>
        <w:jc w:val="center"/>
      </w:pPr>
      <w:r>
        <w:t>Je t'aime plus loin que toi</w:t>
      </w:r>
    </w:p>
    <w:p w14:paraId="4DB381D3" w14:textId="77777777" w:rsidR="001D710B" w:rsidRDefault="00000000">
      <w:pPr>
        <w:spacing w:line="240" w:lineRule="auto"/>
        <w:jc w:val="center"/>
      </w:pPr>
      <w:r>
        <w:t>J'aimerai qui entendra que je crie que je t'aime</w:t>
      </w:r>
    </w:p>
    <w:p w14:paraId="7A8869DE" w14:textId="77777777" w:rsidR="001D710B" w:rsidRDefault="00000000">
      <w:pPr>
        <w:spacing w:line="240" w:lineRule="auto"/>
        <w:jc w:val="center"/>
      </w:pPr>
      <w:r>
        <w:t xml:space="preserve"> </w:t>
      </w:r>
    </w:p>
    <w:p w14:paraId="5E527144" w14:textId="77777777" w:rsidR="001D710B" w:rsidRDefault="00000000">
      <w:pPr>
        <w:spacing w:line="240" w:lineRule="auto"/>
        <w:jc w:val="center"/>
      </w:pPr>
      <w:r>
        <w:t>Trente mille ans</w:t>
      </w:r>
    </w:p>
    <w:p w14:paraId="1BD03537" w14:textId="77777777" w:rsidR="001D710B" w:rsidRDefault="00000000">
      <w:pPr>
        <w:spacing w:line="240" w:lineRule="auto"/>
        <w:jc w:val="center"/>
      </w:pPr>
      <w:r>
        <w:t xml:space="preserve"> </w:t>
      </w:r>
    </w:p>
    <w:p w14:paraId="1D964DF5" w14:textId="77777777" w:rsidR="001D710B" w:rsidRDefault="00000000">
      <w:pPr>
        <w:spacing w:line="240" w:lineRule="auto"/>
        <w:jc w:val="center"/>
      </w:pPr>
      <w:r>
        <w:t>J'appelle</w:t>
      </w:r>
    </w:p>
    <w:p w14:paraId="2A3974B7" w14:textId="77777777" w:rsidR="001D710B" w:rsidRDefault="00000000">
      <w:pPr>
        <w:spacing w:line="240" w:lineRule="auto"/>
        <w:jc w:val="center"/>
      </w:pPr>
      <w:r>
        <w:t xml:space="preserve"> </w:t>
      </w:r>
    </w:p>
    <w:p w14:paraId="793F599B" w14:textId="77777777" w:rsidR="001D710B" w:rsidRDefault="00000000">
      <w:pPr>
        <w:spacing w:line="240" w:lineRule="auto"/>
        <w:jc w:val="center"/>
      </w:pPr>
      <w:r>
        <w:t>J'appelle celui qui me répondra</w:t>
      </w:r>
    </w:p>
    <w:p w14:paraId="0E5D9A4E" w14:textId="77777777" w:rsidR="001D710B" w:rsidRDefault="00000000">
      <w:pPr>
        <w:spacing w:line="240" w:lineRule="auto"/>
        <w:jc w:val="center"/>
      </w:pPr>
      <w:r>
        <w:t xml:space="preserve"> </w:t>
      </w:r>
    </w:p>
    <w:p w14:paraId="37F553B7" w14:textId="77777777" w:rsidR="001D710B" w:rsidRDefault="00000000">
      <w:pPr>
        <w:spacing w:line="240" w:lineRule="auto"/>
        <w:jc w:val="center"/>
      </w:pPr>
      <w:r>
        <w:t>Je veux t’aimer, je t’aime</w:t>
      </w:r>
    </w:p>
    <w:p w14:paraId="599961DB" w14:textId="77777777" w:rsidR="001D710B" w:rsidRDefault="00000000">
      <w:pPr>
        <w:spacing w:line="240" w:lineRule="auto"/>
        <w:jc w:val="center"/>
      </w:pPr>
      <w:r>
        <w:t xml:space="preserve"> </w:t>
      </w:r>
    </w:p>
    <w:p w14:paraId="6C4BE83F" w14:textId="77777777" w:rsidR="001D710B" w:rsidRDefault="00000000">
      <w:pPr>
        <w:spacing w:line="240" w:lineRule="auto"/>
        <w:jc w:val="center"/>
      </w:pPr>
      <w:r>
        <w:t>Depuis trente mille je crie devant la mer le spectre blanc</w:t>
      </w:r>
    </w:p>
    <w:p w14:paraId="3719A2FC" w14:textId="77777777" w:rsidR="001D710B" w:rsidRDefault="00000000">
      <w:pPr>
        <w:spacing w:line="240" w:lineRule="auto"/>
        <w:jc w:val="center"/>
      </w:pPr>
      <w:r>
        <w:t xml:space="preserve"> </w:t>
      </w:r>
    </w:p>
    <w:p w14:paraId="6D8E7F2D" w14:textId="77777777" w:rsidR="001D710B" w:rsidRDefault="00000000">
      <w:pPr>
        <w:spacing w:line="240" w:lineRule="auto"/>
        <w:jc w:val="center"/>
        <w:rPr>
          <w:i/>
          <w:iCs/>
          <w:color w:val="222222"/>
          <w:sz w:val="22"/>
          <w:szCs w:val="22"/>
        </w:rPr>
      </w:pPr>
      <w:r>
        <w:t>Je suis celui qui criait qu'il t'aimait, to</w:t>
      </w:r>
      <w:r>
        <w:rPr>
          <w:i/>
          <w:iCs/>
          <w:color w:val="222222"/>
          <w:sz w:val="22"/>
          <w:szCs w:val="22"/>
        </w:rPr>
        <w:t>i</w:t>
      </w:r>
    </w:p>
    <w:p w14:paraId="0EB1D531" w14:textId="77777777" w:rsidR="001D710B" w:rsidRDefault="001D710B">
      <w:pPr>
        <w:rPr>
          <w:sz w:val="20"/>
          <w:szCs w:val="20"/>
        </w:rPr>
      </w:pPr>
    </w:p>
    <w:p w14:paraId="574C6562" w14:textId="77777777" w:rsidR="001D710B" w:rsidRDefault="00000000">
      <w:pPr>
        <w:rPr>
          <w:i/>
          <w:iCs/>
          <w:sz w:val="24"/>
          <w:szCs w:val="24"/>
        </w:rPr>
      </w:pPr>
      <w:r>
        <w:br w:type="page"/>
      </w:r>
      <w:r>
        <w:rPr>
          <w:rFonts w:ascii="Champagne &amp; Limousines" w:eastAsia="Champagne &amp; Limousines" w:hAnsi="Champagne &amp; Limousines" w:cs="Champagne &amp; Limousines"/>
          <w:b/>
          <w:bCs/>
          <w:sz w:val="48"/>
          <w:szCs w:val="48"/>
        </w:rPr>
        <w:lastRenderedPageBreak/>
        <w:t>LA CITÉ THÉÂTRE</w:t>
      </w:r>
      <w:r>
        <w:rPr>
          <w:noProof/>
        </w:rPr>
        <mc:AlternateContent>
          <mc:Choice Requires="wps">
            <w:drawing>
              <wp:anchor distT="0" distB="0" distL="114300" distR="114300" simplePos="0" relativeHeight="251661312" behindDoc="0" locked="0" layoutInCell="1" hidden="0" allowOverlap="1" wp14:anchorId="1AF0FD6D" wp14:editId="2A3708C7">
                <wp:simplePos x="0" y="0"/>
                <wp:positionH relativeFrom="column">
                  <wp:posOffset>742950</wp:posOffset>
                </wp:positionH>
                <wp:positionV relativeFrom="paragraph">
                  <wp:posOffset>5359400</wp:posOffset>
                </wp:positionV>
                <wp:extent cx="635" cy="12700"/>
                <wp:effectExtent l="0" t="0" r="0" b="0"/>
                <wp:wrapNone/>
                <wp:docPr id="1497211197" name="Rectangle 1497211197"/>
                <wp:cNvGraphicFramePr/>
                <a:graphic xmlns:a="http://schemas.openxmlformats.org/drawingml/2006/main">
                  <a:graphicData uri="http://schemas.microsoft.com/office/word/2010/wordprocessingShape">
                    <wps:wsp>
                      <wps:cNvSpPr/>
                      <wps:spPr>
                        <a:xfrm>
                          <a:off x="3269550" y="3779683"/>
                          <a:ext cx="4152900" cy="635"/>
                        </a:xfrm>
                        <a:prstGeom prst="rect">
                          <a:avLst/>
                        </a:prstGeom>
                        <a:solidFill>
                          <a:srgbClr val="FFFFFF"/>
                        </a:solidFill>
                        <a:ln>
                          <a:noFill/>
                        </a:ln>
                      </wps:spPr>
                      <wps:txbx>
                        <w:txbxContent>
                          <w:p w14:paraId="0A9CAC70" w14:textId="77777777" w:rsidR="001D710B" w:rsidRDefault="00000000">
                            <w:pPr>
                              <w:spacing w:after="200" w:line="240" w:lineRule="auto"/>
                              <w:jc w:val="right"/>
                              <w:textDirection w:val="btLr"/>
                            </w:pPr>
                            <w:r>
                              <w:rPr>
                                <w:rFonts w:ascii="Arial" w:eastAsia="Arial" w:hAnsi="Arial" w:cs="Arial"/>
                                <w:i/>
                                <w:color w:val="44546A"/>
                                <w:sz w:val="18"/>
                              </w:rPr>
                              <w:t>Aernout van Buchel (Public Domain)</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742950</wp:posOffset>
                </wp:positionH>
                <wp:positionV relativeFrom="paragraph">
                  <wp:posOffset>5359400</wp:posOffset>
                </wp:positionV>
                <wp:extent cx="635" cy="12700"/>
                <wp:effectExtent b="0" l="0" r="0" t="0"/>
                <wp:wrapNone/>
                <wp:docPr id="1497211197"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635" cy="12700"/>
                        </a:xfrm>
                        <a:prstGeom prst="rect"/>
                        <a:ln/>
                      </pic:spPr>
                    </pic:pic>
                  </a:graphicData>
                </a:graphic>
              </wp:anchor>
            </w:drawing>
          </mc:Fallback>
        </mc:AlternateContent>
      </w:r>
    </w:p>
    <w:p w14:paraId="28DA3D5D" w14:textId="77777777" w:rsidR="001D710B" w:rsidRDefault="001D710B">
      <w:pPr>
        <w:spacing w:line="276" w:lineRule="auto"/>
      </w:pPr>
    </w:p>
    <w:p w14:paraId="5770EDAE" w14:textId="77777777" w:rsidR="001D710B" w:rsidRDefault="001D710B">
      <w:pPr>
        <w:pBdr>
          <w:top w:val="nil"/>
          <w:left w:val="nil"/>
          <w:bottom w:val="nil"/>
          <w:right w:val="nil"/>
          <w:between w:val="nil"/>
        </w:pBdr>
        <w:spacing w:line="276" w:lineRule="auto"/>
        <w:rPr>
          <w:sz w:val="18"/>
          <w:szCs w:val="18"/>
        </w:rPr>
      </w:pPr>
    </w:p>
    <w:p w14:paraId="225AFE56" w14:textId="77777777" w:rsidR="001D710B" w:rsidRDefault="001D710B">
      <w:pPr>
        <w:pBdr>
          <w:top w:val="nil"/>
          <w:left w:val="nil"/>
          <w:bottom w:val="nil"/>
          <w:right w:val="nil"/>
          <w:between w:val="nil"/>
        </w:pBdr>
        <w:spacing w:line="276" w:lineRule="auto"/>
        <w:rPr>
          <w:sz w:val="18"/>
          <w:szCs w:val="18"/>
        </w:rPr>
      </w:pPr>
    </w:p>
    <w:p w14:paraId="17DBDFB8" w14:textId="77777777" w:rsidR="001D710B" w:rsidRDefault="00000000">
      <w:pPr>
        <w:pBdr>
          <w:top w:val="nil"/>
          <w:left w:val="nil"/>
          <w:bottom w:val="nil"/>
          <w:right w:val="nil"/>
          <w:between w:val="nil"/>
        </w:pBdr>
        <w:spacing w:line="276" w:lineRule="auto"/>
        <w:rPr>
          <w:sz w:val="18"/>
          <w:szCs w:val="18"/>
        </w:rPr>
      </w:pPr>
      <w:r>
        <w:rPr>
          <w:sz w:val="18"/>
          <w:szCs w:val="18"/>
        </w:rPr>
        <w:t>Revendiquant l’héritage des pionniers de la décentralisation, Olivier Lopez poursuit la quête d’un théâtre populaire au 21 -ème siècle.</w:t>
      </w:r>
    </w:p>
    <w:p w14:paraId="69224B57" w14:textId="77777777" w:rsidR="001D710B" w:rsidRDefault="001D710B">
      <w:pPr>
        <w:pBdr>
          <w:top w:val="nil"/>
          <w:left w:val="nil"/>
          <w:bottom w:val="nil"/>
          <w:right w:val="nil"/>
          <w:between w:val="nil"/>
        </w:pBdr>
        <w:spacing w:line="276" w:lineRule="auto"/>
        <w:rPr>
          <w:sz w:val="18"/>
          <w:szCs w:val="18"/>
        </w:rPr>
      </w:pPr>
    </w:p>
    <w:p w14:paraId="63B13CF8" w14:textId="77777777" w:rsidR="001D710B" w:rsidRDefault="00000000">
      <w:pPr>
        <w:pBdr>
          <w:top w:val="nil"/>
          <w:left w:val="nil"/>
          <w:bottom w:val="nil"/>
          <w:right w:val="nil"/>
          <w:between w:val="nil"/>
        </w:pBdr>
        <w:spacing w:line="276" w:lineRule="auto"/>
        <w:rPr>
          <w:sz w:val="18"/>
          <w:szCs w:val="18"/>
        </w:rPr>
      </w:pPr>
      <w:r>
        <w:rPr>
          <w:sz w:val="18"/>
          <w:szCs w:val="18"/>
        </w:rPr>
        <w:t xml:space="preserve">Il s’empare de questions qui font débat et société pour écrire, interroger les œuvres du répertoire ou donner la parole aux </w:t>
      </w:r>
      <w:proofErr w:type="spellStart"/>
      <w:r>
        <w:rPr>
          <w:sz w:val="18"/>
          <w:szCs w:val="18"/>
        </w:rPr>
        <w:t>auteur·trice·s</w:t>
      </w:r>
      <w:proofErr w:type="spellEnd"/>
      <w:r>
        <w:rPr>
          <w:sz w:val="18"/>
          <w:szCs w:val="18"/>
        </w:rPr>
        <w:t xml:space="preserve"> d’aujourd’hui. À partir de ces différents matériaux, il propose des formes alternatives, déroutantes, volontairement en lutte avec les modèles dominants et l’ordre établi.</w:t>
      </w:r>
    </w:p>
    <w:p w14:paraId="217CD34F" w14:textId="77777777" w:rsidR="001D710B" w:rsidRDefault="001D710B">
      <w:pPr>
        <w:pBdr>
          <w:top w:val="nil"/>
          <w:left w:val="nil"/>
          <w:bottom w:val="nil"/>
          <w:right w:val="nil"/>
          <w:between w:val="nil"/>
        </w:pBdr>
        <w:spacing w:line="276" w:lineRule="auto"/>
        <w:rPr>
          <w:sz w:val="18"/>
          <w:szCs w:val="18"/>
        </w:rPr>
      </w:pPr>
    </w:p>
    <w:p w14:paraId="4CC32FAD" w14:textId="77777777" w:rsidR="001D710B" w:rsidRDefault="00000000">
      <w:pPr>
        <w:pBdr>
          <w:top w:val="nil"/>
          <w:left w:val="nil"/>
          <w:bottom w:val="nil"/>
          <w:right w:val="nil"/>
          <w:between w:val="nil"/>
        </w:pBdr>
        <w:spacing w:line="276" w:lineRule="auto"/>
        <w:rPr>
          <w:sz w:val="18"/>
          <w:szCs w:val="18"/>
        </w:rPr>
      </w:pPr>
      <w:r>
        <w:rPr>
          <w:sz w:val="18"/>
          <w:szCs w:val="18"/>
        </w:rPr>
        <w:t>Il cherche à faire de la représentation théâtrale une zone sensible de turbulences et de bouleversements. Il milite pour que le théâtre demeure une agora, l’endroit où se rencontre la cité dans sa diversité. Avec son projet de Cité Théâtre, il invente des espaces de formations, d’échanges, de rencontres, et de transmissions ; autant de vecteurs qui demeurent indispensables à nos sociétés pour penser, comprendre, se divertir et faire sens commun.</w:t>
      </w:r>
    </w:p>
    <w:p w14:paraId="7708DF9A" w14:textId="77777777" w:rsidR="001D710B" w:rsidRDefault="001D710B">
      <w:pPr>
        <w:pBdr>
          <w:top w:val="nil"/>
          <w:left w:val="nil"/>
          <w:bottom w:val="nil"/>
          <w:right w:val="nil"/>
          <w:between w:val="nil"/>
        </w:pBdr>
        <w:spacing w:line="276" w:lineRule="auto"/>
        <w:rPr>
          <w:sz w:val="18"/>
          <w:szCs w:val="18"/>
        </w:rPr>
      </w:pPr>
    </w:p>
    <w:p w14:paraId="2A771C65" w14:textId="77777777" w:rsidR="001D710B" w:rsidRDefault="00000000">
      <w:pPr>
        <w:pBdr>
          <w:top w:val="nil"/>
          <w:left w:val="nil"/>
          <w:bottom w:val="nil"/>
          <w:right w:val="nil"/>
          <w:between w:val="nil"/>
        </w:pBdr>
        <w:spacing w:line="276" w:lineRule="auto"/>
        <w:rPr>
          <w:sz w:val="18"/>
          <w:szCs w:val="18"/>
        </w:rPr>
      </w:pPr>
      <w:r>
        <w:rPr>
          <w:sz w:val="18"/>
          <w:szCs w:val="18"/>
        </w:rPr>
        <w:t>Olivier Lopez place l’acteur-</w:t>
      </w:r>
      <w:proofErr w:type="spellStart"/>
      <w:r>
        <w:rPr>
          <w:sz w:val="18"/>
          <w:szCs w:val="18"/>
        </w:rPr>
        <w:t>trice</w:t>
      </w:r>
      <w:proofErr w:type="spellEnd"/>
      <w:r>
        <w:rPr>
          <w:sz w:val="18"/>
          <w:szCs w:val="18"/>
        </w:rPr>
        <w:t xml:space="preserve"> au cœur de ses préoccupations et de sa recherche. Le comédien est pour lui, le centre de gravité de la scène. Il est par sa présence, sa magie, son habilité, celui qui donne à entendre le Monde et à comprendre notre époque.</w:t>
      </w:r>
    </w:p>
    <w:p w14:paraId="36891580" w14:textId="77777777" w:rsidR="001D710B" w:rsidRDefault="001D710B">
      <w:pPr>
        <w:pBdr>
          <w:top w:val="nil"/>
          <w:left w:val="nil"/>
          <w:bottom w:val="nil"/>
          <w:right w:val="nil"/>
          <w:between w:val="nil"/>
        </w:pBdr>
        <w:spacing w:line="276" w:lineRule="auto"/>
        <w:rPr>
          <w:sz w:val="18"/>
          <w:szCs w:val="18"/>
        </w:rPr>
      </w:pPr>
    </w:p>
    <w:p w14:paraId="440A9BED" w14:textId="77777777" w:rsidR="001D710B" w:rsidRDefault="00000000">
      <w:pPr>
        <w:pBdr>
          <w:top w:val="nil"/>
          <w:left w:val="nil"/>
          <w:bottom w:val="nil"/>
          <w:right w:val="nil"/>
          <w:between w:val="nil"/>
        </w:pBdr>
        <w:spacing w:line="276" w:lineRule="auto"/>
        <w:rPr>
          <w:sz w:val="18"/>
          <w:szCs w:val="18"/>
        </w:rPr>
      </w:pPr>
      <w:r>
        <w:rPr>
          <w:sz w:val="18"/>
          <w:szCs w:val="18"/>
        </w:rPr>
        <w:t>Inquiet du repli identitaire, du vieil- lissement des consciences, du retour d’une certaine tragédie de l’ordre moral, Olivier Lopez souhaite inscrire le travail de la compagnie sur les trois prochaines années autour des questions identitaires, patrimoniales et sociétales.</w:t>
      </w:r>
    </w:p>
    <w:p w14:paraId="660CB76D" w14:textId="77777777" w:rsidR="001D710B" w:rsidRDefault="001D710B">
      <w:pPr>
        <w:pBdr>
          <w:top w:val="nil"/>
          <w:left w:val="nil"/>
          <w:bottom w:val="nil"/>
          <w:right w:val="nil"/>
          <w:between w:val="nil"/>
        </w:pBdr>
        <w:spacing w:line="276" w:lineRule="auto"/>
        <w:rPr>
          <w:sz w:val="18"/>
          <w:szCs w:val="18"/>
        </w:rPr>
      </w:pPr>
    </w:p>
    <w:p w14:paraId="10E5B2C2" w14:textId="77777777" w:rsidR="001D710B" w:rsidRDefault="00000000">
      <w:pPr>
        <w:pBdr>
          <w:top w:val="nil"/>
          <w:left w:val="nil"/>
          <w:bottom w:val="nil"/>
          <w:right w:val="nil"/>
          <w:between w:val="nil"/>
        </w:pBdr>
        <w:spacing w:line="276" w:lineRule="auto"/>
        <w:rPr>
          <w:sz w:val="18"/>
          <w:szCs w:val="18"/>
        </w:rPr>
      </w:pPr>
      <w:r>
        <w:rPr>
          <w:sz w:val="18"/>
          <w:szCs w:val="18"/>
        </w:rPr>
        <w:t xml:space="preserve">Persuadé que nous traversons une période particulièrement troublée où il est indispensable de ne pas abandonner des pans entiers de notre culture à ceux qui souhaitent l'instrumentaliser au profit d'une vision passéiste de notre société, Olivier proposera trois créations : Une pièce sur le couple, la famille avec Je t’aime plus loin que toi, une pièce historique autour d’une figure féminine historique effacée avec Emma de Normandie et une pièce du répertoire avec Le Malade Imaginaire. </w:t>
      </w:r>
    </w:p>
    <w:p w14:paraId="57076E01" w14:textId="77777777" w:rsidR="001D710B" w:rsidRDefault="001D710B">
      <w:pPr>
        <w:pBdr>
          <w:top w:val="nil"/>
          <w:left w:val="nil"/>
          <w:bottom w:val="nil"/>
          <w:right w:val="nil"/>
          <w:between w:val="nil"/>
        </w:pBdr>
        <w:spacing w:line="276" w:lineRule="auto"/>
        <w:rPr>
          <w:sz w:val="18"/>
          <w:szCs w:val="18"/>
        </w:rPr>
      </w:pPr>
    </w:p>
    <w:p w14:paraId="5313F8AD" w14:textId="77777777" w:rsidR="001D710B" w:rsidRDefault="00000000">
      <w:pPr>
        <w:pBdr>
          <w:top w:val="nil"/>
          <w:left w:val="nil"/>
          <w:bottom w:val="nil"/>
          <w:right w:val="nil"/>
          <w:between w:val="nil"/>
        </w:pBdr>
        <w:spacing w:line="276" w:lineRule="auto"/>
        <w:rPr>
          <w:sz w:val="18"/>
          <w:szCs w:val="18"/>
        </w:rPr>
      </w:pPr>
      <w:r>
        <w:rPr>
          <w:sz w:val="18"/>
          <w:szCs w:val="18"/>
        </w:rPr>
        <w:t>Dans ces trois propositions, l’auteur, metteur en scène continuera d'interroger les thèmes majeurs et récurrents de son œuvre concernant la place réservée aux femmes et à la jeunesse dans nos sociétés. Il cherchera en outre à mettre en crise les modèles réactionnaires et conservateur parfois dominants pour proposer un monde paritaire tourné vers son avenir et sa jeunesse.</w:t>
      </w:r>
    </w:p>
    <w:p w14:paraId="4037D64C" w14:textId="77777777" w:rsidR="001D710B" w:rsidRDefault="001D710B">
      <w:pPr>
        <w:pBdr>
          <w:top w:val="nil"/>
          <w:left w:val="nil"/>
          <w:bottom w:val="nil"/>
          <w:right w:val="nil"/>
          <w:between w:val="nil"/>
        </w:pBdr>
        <w:spacing w:line="240" w:lineRule="auto"/>
        <w:rPr>
          <w:sz w:val="18"/>
          <w:szCs w:val="18"/>
        </w:rPr>
      </w:pPr>
    </w:p>
    <w:p w14:paraId="3924E618" w14:textId="77777777" w:rsidR="001D710B" w:rsidRDefault="001D710B">
      <w:pPr>
        <w:pStyle w:val="Titre1"/>
        <w:jc w:val="left"/>
        <w:rPr>
          <w:rFonts w:ascii="Libre Baskerville" w:eastAsia="Libre Baskerville" w:hAnsi="Libre Baskerville" w:cs="Libre Baskerville"/>
          <w:sz w:val="48"/>
          <w:szCs w:val="48"/>
        </w:rPr>
      </w:pPr>
    </w:p>
    <w:p w14:paraId="579C014E" w14:textId="77777777" w:rsidR="001D710B" w:rsidRDefault="001D710B">
      <w:pPr>
        <w:pStyle w:val="Titre1"/>
        <w:jc w:val="left"/>
        <w:rPr>
          <w:rFonts w:ascii="Libre Baskerville" w:eastAsia="Libre Baskerville" w:hAnsi="Libre Baskerville" w:cs="Libre Baskerville"/>
          <w:sz w:val="48"/>
          <w:szCs w:val="48"/>
        </w:rPr>
      </w:pPr>
    </w:p>
    <w:p w14:paraId="16EAFE55" w14:textId="77777777" w:rsidR="001D710B" w:rsidRDefault="001D710B">
      <w:pPr>
        <w:pStyle w:val="Titre1"/>
        <w:jc w:val="left"/>
        <w:rPr>
          <w:rFonts w:ascii="Libre Baskerville" w:eastAsia="Libre Baskerville" w:hAnsi="Libre Baskerville" w:cs="Libre Baskerville"/>
          <w:sz w:val="48"/>
          <w:szCs w:val="48"/>
        </w:rPr>
      </w:pPr>
    </w:p>
    <w:p w14:paraId="502BB30F" w14:textId="77777777" w:rsidR="001D710B" w:rsidRDefault="001D710B">
      <w:pPr>
        <w:pStyle w:val="Titre1"/>
        <w:jc w:val="left"/>
        <w:rPr>
          <w:rFonts w:ascii="Libre Baskerville" w:eastAsia="Libre Baskerville" w:hAnsi="Libre Baskerville" w:cs="Libre Baskerville"/>
          <w:sz w:val="48"/>
          <w:szCs w:val="48"/>
        </w:rPr>
      </w:pPr>
    </w:p>
    <w:p w14:paraId="3781186C" w14:textId="77777777" w:rsidR="001D710B" w:rsidRDefault="001D710B">
      <w:pPr>
        <w:pStyle w:val="Titre1"/>
        <w:jc w:val="left"/>
        <w:rPr>
          <w:rFonts w:ascii="Libre Baskerville" w:eastAsia="Libre Baskerville" w:hAnsi="Libre Baskerville" w:cs="Libre Baskerville"/>
          <w:sz w:val="48"/>
          <w:szCs w:val="48"/>
        </w:rPr>
      </w:pPr>
    </w:p>
    <w:p w14:paraId="6E92B622" w14:textId="77777777" w:rsidR="001D710B" w:rsidRDefault="001D710B">
      <w:pPr>
        <w:pStyle w:val="Titre1"/>
        <w:jc w:val="left"/>
        <w:rPr>
          <w:rFonts w:ascii="Libre Baskerville" w:eastAsia="Libre Baskerville" w:hAnsi="Libre Baskerville" w:cs="Libre Baskerville"/>
          <w:sz w:val="48"/>
          <w:szCs w:val="48"/>
        </w:rPr>
      </w:pPr>
    </w:p>
    <w:p w14:paraId="0D621A76" w14:textId="77777777" w:rsidR="001D710B" w:rsidRDefault="00000000">
      <w:pPr>
        <w:pStyle w:val="Titre1"/>
        <w:jc w:val="left"/>
        <w:rPr>
          <w:sz w:val="48"/>
          <w:szCs w:val="48"/>
        </w:rPr>
      </w:pPr>
      <w:r>
        <w:rPr>
          <w:sz w:val="48"/>
          <w:szCs w:val="48"/>
        </w:rPr>
        <w:lastRenderedPageBreak/>
        <w:t>BIOGRAPHIES</w:t>
      </w:r>
    </w:p>
    <w:p w14:paraId="079DC7C2" w14:textId="77777777" w:rsidR="001D710B" w:rsidRDefault="001D710B"/>
    <w:p w14:paraId="4B051B5E" w14:textId="77777777" w:rsidR="001D710B" w:rsidRDefault="001D710B"/>
    <w:p w14:paraId="1DF7C057" w14:textId="77777777" w:rsidR="001D710B" w:rsidRDefault="00000000">
      <w:pPr>
        <w:spacing w:line="276" w:lineRule="auto"/>
        <w:rPr>
          <w:b/>
          <w:bCs/>
          <w:smallCaps/>
          <w:sz w:val="28"/>
          <w:szCs w:val="28"/>
        </w:rPr>
      </w:pPr>
      <w:r>
        <w:rPr>
          <w:b/>
          <w:bCs/>
          <w:smallCaps/>
          <w:sz w:val="28"/>
          <w:szCs w:val="28"/>
        </w:rPr>
        <w:t xml:space="preserve">FABRICE ADDE </w:t>
      </w:r>
    </w:p>
    <w:p w14:paraId="449A7F41" w14:textId="77777777" w:rsidR="001D710B" w:rsidRDefault="00000000">
      <w:pPr>
        <w:spacing w:line="276" w:lineRule="auto"/>
        <w:rPr>
          <w:b/>
          <w:bCs/>
          <w:smallCaps/>
          <w:sz w:val="28"/>
          <w:szCs w:val="28"/>
        </w:rPr>
      </w:pPr>
      <w:r>
        <w:rPr>
          <w:noProof/>
        </w:rPr>
        <w:drawing>
          <wp:anchor distT="0" distB="0" distL="114300" distR="114300" simplePos="0" relativeHeight="251662336" behindDoc="0" locked="0" layoutInCell="1" hidden="0" allowOverlap="1" wp14:anchorId="1C588D64" wp14:editId="0C34F9AB">
            <wp:simplePos x="0" y="0"/>
            <wp:positionH relativeFrom="column">
              <wp:posOffset>4331335</wp:posOffset>
            </wp:positionH>
            <wp:positionV relativeFrom="paragraph">
              <wp:posOffset>214629</wp:posOffset>
            </wp:positionV>
            <wp:extent cx="1946275" cy="2490470"/>
            <wp:effectExtent l="0" t="0" r="0" b="0"/>
            <wp:wrapSquare wrapText="bothSides" distT="0" distB="0" distL="114300" distR="114300"/>
            <wp:docPr id="1497211198" name="image2.jpg" descr="Une image contenant habits, personne, Visage humain, homm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2.jpg" descr="Une image contenant habits, personne, Visage humain, homme&#10;&#10;Description générée automatiquement"/>
                    <pic:cNvPicPr preferRelativeResize="0"/>
                  </pic:nvPicPr>
                  <pic:blipFill>
                    <a:blip r:embed="rId12"/>
                    <a:srcRect l="21694" r="26190"/>
                    <a:stretch>
                      <a:fillRect/>
                    </a:stretch>
                  </pic:blipFill>
                  <pic:spPr>
                    <a:xfrm>
                      <a:off x="0" y="0"/>
                      <a:ext cx="1946275" cy="2490470"/>
                    </a:xfrm>
                    <a:prstGeom prst="rect">
                      <a:avLst/>
                    </a:prstGeom>
                    <a:ln/>
                  </pic:spPr>
                </pic:pic>
              </a:graphicData>
            </a:graphic>
          </wp:anchor>
        </w:drawing>
      </w:r>
    </w:p>
    <w:p w14:paraId="7610BC8C" w14:textId="77777777" w:rsidR="001D710B" w:rsidRDefault="00000000">
      <w:pPr>
        <w:pBdr>
          <w:top w:val="nil"/>
          <w:left w:val="nil"/>
          <w:bottom w:val="nil"/>
          <w:right w:val="nil"/>
          <w:between w:val="nil"/>
        </w:pBdr>
        <w:spacing w:line="276" w:lineRule="auto"/>
        <w:rPr>
          <w:sz w:val="16"/>
          <w:szCs w:val="16"/>
        </w:rPr>
      </w:pPr>
      <w:r>
        <w:rPr>
          <w:sz w:val="16"/>
          <w:szCs w:val="16"/>
        </w:rPr>
        <w:t xml:space="preserve">Après s’être formé à La Cité Théâtre à Caen auprès d’Olivier Lopez et de Jean-Pierre Dupuy, Fabrice Adde intègre l’ESACT, l’Ecole supérieure d’acteur de Liège pour une durée de quatre ans. Il rencontre Nathalie Mauger, Jacques Delcuvellerie, Pietro Varrasso, Isabelle Gyselinx… </w:t>
      </w:r>
    </w:p>
    <w:p w14:paraId="7B1E4230" w14:textId="77777777" w:rsidR="001D710B" w:rsidRDefault="001D710B">
      <w:pPr>
        <w:pBdr>
          <w:top w:val="nil"/>
          <w:left w:val="nil"/>
          <w:bottom w:val="nil"/>
          <w:right w:val="nil"/>
          <w:between w:val="nil"/>
        </w:pBdr>
        <w:spacing w:line="276" w:lineRule="auto"/>
        <w:rPr>
          <w:sz w:val="16"/>
          <w:szCs w:val="16"/>
        </w:rPr>
      </w:pPr>
    </w:p>
    <w:p w14:paraId="52DE2B0A" w14:textId="77777777" w:rsidR="001D710B" w:rsidRDefault="00000000">
      <w:pPr>
        <w:pBdr>
          <w:top w:val="nil"/>
          <w:left w:val="nil"/>
          <w:bottom w:val="nil"/>
          <w:right w:val="nil"/>
          <w:between w:val="nil"/>
        </w:pBdr>
        <w:spacing w:line="276" w:lineRule="auto"/>
        <w:rPr>
          <w:sz w:val="16"/>
          <w:szCs w:val="16"/>
        </w:rPr>
      </w:pPr>
      <w:r>
        <w:rPr>
          <w:sz w:val="16"/>
          <w:szCs w:val="16"/>
        </w:rPr>
        <w:t xml:space="preserve">Depuis sa sortie en 2005, Fabrice écume les planches des théâtres avec, entre autres, Anne Bisan, Galin Stoev ou encore Falk Richter. En 2009, il est meilleur espoir du Prix de la critique belge avec </w:t>
      </w:r>
      <w:r>
        <w:rPr>
          <w:i/>
          <w:iCs/>
          <w:sz w:val="16"/>
          <w:szCs w:val="16"/>
        </w:rPr>
        <w:t>Jeunesse blessée</w:t>
      </w:r>
      <w:r>
        <w:rPr>
          <w:sz w:val="16"/>
          <w:szCs w:val="16"/>
        </w:rPr>
        <w:t xml:space="preserve">. Au cinéma, il est le fameux Elie, cambrioleur paumé dans </w:t>
      </w:r>
      <w:r>
        <w:rPr>
          <w:i/>
          <w:iCs/>
          <w:sz w:val="16"/>
          <w:szCs w:val="16"/>
        </w:rPr>
        <w:t>Eldorado</w:t>
      </w:r>
      <w:r>
        <w:rPr>
          <w:sz w:val="16"/>
          <w:szCs w:val="16"/>
        </w:rPr>
        <w:t xml:space="preserve"> de </w:t>
      </w:r>
      <w:proofErr w:type="spellStart"/>
      <w:r>
        <w:rPr>
          <w:sz w:val="16"/>
          <w:szCs w:val="16"/>
        </w:rPr>
        <w:t>Bouli</w:t>
      </w:r>
      <w:proofErr w:type="spellEnd"/>
      <w:r>
        <w:rPr>
          <w:sz w:val="16"/>
          <w:szCs w:val="16"/>
        </w:rPr>
        <w:t xml:space="preserve"> Lanners, primé à la quinzaine des réalisateurs à Cannes en 2008. On le retrouve aussi aux côtés de Leonardo DiCaprio dans </w:t>
      </w:r>
      <w:r>
        <w:rPr>
          <w:i/>
          <w:iCs/>
          <w:sz w:val="16"/>
          <w:szCs w:val="16"/>
        </w:rPr>
        <w:t>The Revenant,</w:t>
      </w:r>
      <w:r>
        <w:rPr>
          <w:sz w:val="16"/>
          <w:szCs w:val="16"/>
        </w:rPr>
        <w:t xml:space="preserve"> d’Alejandro González Iñárritu. En 2018, il travaille avec Marie Gillain pour la série </w:t>
      </w:r>
      <w:r>
        <w:rPr>
          <w:i/>
          <w:iCs/>
          <w:sz w:val="16"/>
          <w:szCs w:val="16"/>
        </w:rPr>
        <w:t>Souviens-toi</w:t>
      </w:r>
      <w:r>
        <w:rPr>
          <w:sz w:val="16"/>
          <w:szCs w:val="16"/>
        </w:rPr>
        <w:t>, diffusée sur M6.</w:t>
      </w:r>
    </w:p>
    <w:p w14:paraId="3026055C" w14:textId="77777777" w:rsidR="001D710B" w:rsidRDefault="001D710B">
      <w:pPr>
        <w:pBdr>
          <w:top w:val="nil"/>
          <w:left w:val="nil"/>
          <w:bottom w:val="nil"/>
          <w:right w:val="nil"/>
          <w:between w:val="nil"/>
        </w:pBdr>
        <w:spacing w:line="276" w:lineRule="auto"/>
        <w:rPr>
          <w:sz w:val="16"/>
          <w:szCs w:val="16"/>
        </w:rPr>
      </w:pPr>
    </w:p>
    <w:p w14:paraId="3DA87563" w14:textId="77777777" w:rsidR="001D710B" w:rsidRDefault="00000000">
      <w:pPr>
        <w:pBdr>
          <w:top w:val="nil"/>
          <w:left w:val="nil"/>
          <w:bottom w:val="nil"/>
          <w:right w:val="nil"/>
          <w:between w:val="nil"/>
        </w:pBdr>
        <w:spacing w:line="276" w:lineRule="auto"/>
        <w:rPr>
          <w:sz w:val="16"/>
          <w:szCs w:val="16"/>
        </w:rPr>
      </w:pPr>
      <w:r>
        <w:rPr>
          <w:sz w:val="16"/>
          <w:szCs w:val="16"/>
        </w:rPr>
        <w:t xml:space="preserve">En 2014, avec Olivier Lopez il crée son seul en scène </w:t>
      </w:r>
      <w:r>
        <w:rPr>
          <w:i/>
          <w:iCs/>
          <w:sz w:val="16"/>
          <w:szCs w:val="16"/>
        </w:rPr>
        <w:t xml:space="preserve">14 </w:t>
      </w:r>
      <w:proofErr w:type="gramStart"/>
      <w:r>
        <w:rPr>
          <w:i/>
          <w:iCs/>
          <w:sz w:val="16"/>
          <w:szCs w:val="16"/>
        </w:rPr>
        <w:t>Juillet</w:t>
      </w:r>
      <w:proofErr w:type="gramEnd"/>
      <w:r>
        <w:rPr>
          <w:sz w:val="16"/>
          <w:szCs w:val="16"/>
        </w:rPr>
        <w:t xml:space="preserve">. Plus récemment, il a travaillé avec Philippe Sireuil, puis Aurore Fattier à deux reprises (dans </w:t>
      </w:r>
      <w:r>
        <w:rPr>
          <w:i/>
          <w:iCs/>
          <w:sz w:val="16"/>
          <w:szCs w:val="16"/>
        </w:rPr>
        <w:t>Bug</w:t>
      </w:r>
      <w:r>
        <w:rPr>
          <w:sz w:val="16"/>
          <w:szCs w:val="16"/>
        </w:rPr>
        <w:t xml:space="preserve"> puis </w:t>
      </w:r>
      <w:r>
        <w:rPr>
          <w:i/>
          <w:iCs/>
          <w:sz w:val="16"/>
          <w:szCs w:val="16"/>
        </w:rPr>
        <w:t>Hedda</w:t>
      </w:r>
      <w:r>
        <w:rPr>
          <w:sz w:val="16"/>
          <w:szCs w:val="16"/>
        </w:rPr>
        <w:t xml:space="preserve">,) Avec Olivier Lopez et Valentine Gérard, sa compagne, il forme un trio d’écriture sur le projet </w:t>
      </w:r>
      <w:r>
        <w:rPr>
          <w:i/>
          <w:iCs/>
          <w:sz w:val="16"/>
          <w:szCs w:val="16"/>
        </w:rPr>
        <w:t>Je t’aime plus loin que toi</w:t>
      </w:r>
      <w:r>
        <w:rPr>
          <w:sz w:val="16"/>
          <w:szCs w:val="16"/>
        </w:rPr>
        <w:t xml:space="preserve">. </w:t>
      </w:r>
    </w:p>
    <w:p w14:paraId="02AC1E13" w14:textId="77777777" w:rsidR="001D710B" w:rsidRDefault="001D710B">
      <w:pPr>
        <w:pBdr>
          <w:top w:val="nil"/>
          <w:left w:val="nil"/>
          <w:bottom w:val="nil"/>
          <w:right w:val="nil"/>
          <w:between w:val="nil"/>
        </w:pBdr>
        <w:spacing w:line="276" w:lineRule="auto"/>
        <w:rPr>
          <w:sz w:val="18"/>
          <w:szCs w:val="18"/>
        </w:rPr>
      </w:pPr>
    </w:p>
    <w:p w14:paraId="200A80D7" w14:textId="77777777" w:rsidR="001D710B" w:rsidRDefault="001D710B">
      <w:pPr>
        <w:spacing w:line="276" w:lineRule="auto"/>
        <w:rPr>
          <w:b/>
          <w:bCs/>
          <w:smallCaps/>
          <w:sz w:val="28"/>
          <w:szCs w:val="28"/>
        </w:rPr>
      </w:pPr>
    </w:p>
    <w:p w14:paraId="4DFD8BF4" w14:textId="77777777" w:rsidR="001D710B" w:rsidRDefault="001D710B">
      <w:pPr>
        <w:spacing w:line="276" w:lineRule="auto"/>
        <w:rPr>
          <w:b/>
          <w:bCs/>
          <w:smallCaps/>
          <w:sz w:val="28"/>
          <w:szCs w:val="28"/>
        </w:rPr>
      </w:pPr>
    </w:p>
    <w:p w14:paraId="12EEE3F0" w14:textId="77777777" w:rsidR="001D710B" w:rsidRDefault="00000000">
      <w:pPr>
        <w:spacing w:line="276" w:lineRule="auto"/>
        <w:rPr>
          <w:b/>
          <w:bCs/>
          <w:smallCaps/>
          <w:sz w:val="28"/>
          <w:szCs w:val="28"/>
        </w:rPr>
      </w:pPr>
      <w:r>
        <w:rPr>
          <w:b/>
          <w:bCs/>
          <w:smallCaps/>
          <w:sz w:val="28"/>
          <w:szCs w:val="28"/>
        </w:rPr>
        <w:t xml:space="preserve">VALENTINE GERARD </w:t>
      </w:r>
    </w:p>
    <w:p w14:paraId="71AB2EEC" w14:textId="77777777" w:rsidR="001D710B" w:rsidRDefault="001D710B">
      <w:pPr>
        <w:spacing w:line="276" w:lineRule="auto"/>
        <w:rPr>
          <w:b/>
          <w:bCs/>
          <w:smallCaps/>
          <w:sz w:val="28"/>
          <w:szCs w:val="28"/>
        </w:rPr>
      </w:pPr>
    </w:p>
    <w:p w14:paraId="4F34118A" w14:textId="77777777" w:rsidR="001D710B" w:rsidRDefault="00000000">
      <w:pPr>
        <w:spacing w:line="276" w:lineRule="auto"/>
        <w:rPr>
          <w:b/>
          <w:bCs/>
          <w:smallCaps/>
          <w:sz w:val="16"/>
          <w:szCs w:val="16"/>
        </w:rPr>
      </w:pPr>
      <w:r>
        <w:rPr>
          <w:sz w:val="16"/>
          <w:szCs w:val="16"/>
        </w:rPr>
        <w:t xml:space="preserve">Née en Belgique, à Liège le 05/10/1985, Valentine sort diplômée du Conservatoire royal de Liège, l’ESACT, avec une Maîtrise en Art dramatique. Dansant depuis son plus jeune âge, son désir a toujours été de faire se côtoyer sur scène la parole et le corps. Dès sa sortie en 2008, elle s’inscrit dans la création contemporaine avec une première écriture d’un seul en-scène </w:t>
      </w:r>
      <w:r>
        <w:rPr>
          <w:i/>
          <w:iCs/>
          <w:sz w:val="16"/>
          <w:szCs w:val="16"/>
        </w:rPr>
        <w:t>Achetez moi ou l’Impossible ascension de Mme Spears</w:t>
      </w:r>
      <w:r>
        <w:rPr>
          <w:sz w:val="16"/>
          <w:szCs w:val="16"/>
        </w:rPr>
        <w:t xml:space="preserve"> qu’elle présente au Théâtre National de Bruxelles. Commence alors sa carrière de comédienne. </w:t>
      </w:r>
    </w:p>
    <w:p w14:paraId="1B91B413" w14:textId="77777777" w:rsidR="001D710B" w:rsidRDefault="00000000">
      <w:pPr>
        <w:pBdr>
          <w:top w:val="nil"/>
          <w:left w:val="nil"/>
          <w:bottom w:val="nil"/>
          <w:right w:val="nil"/>
          <w:between w:val="nil"/>
        </w:pBdr>
        <w:spacing w:line="276" w:lineRule="auto"/>
        <w:rPr>
          <w:sz w:val="16"/>
          <w:szCs w:val="16"/>
        </w:rPr>
      </w:pPr>
      <w:r>
        <w:rPr>
          <w:noProof/>
        </w:rPr>
        <w:drawing>
          <wp:anchor distT="0" distB="0" distL="114300" distR="114300" simplePos="0" relativeHeight="251663360" behindDoc="0" locked="0" layoutInCell="1" hidden="0" allowOverlap="1" wp14:anchorId="675ABB68" wp14:editId="1ED47E04">
            <wp:simplePos x="0" y="0"/>
            <wp:positionH relativeFrom="column">
              <wp:posOffset>-113028</wp:posOffset>
            </wp:positionH>
            <wp:positionV relativeFrom="paragraph">
              <wp:posOffset>137160</wp:posOffset>
            </wp:positionV>
            <wp:extent cx="1826260" cy="2732405"/>
            <wp:effectExtent l="0" t="0" r="0" b="0"/>
            <wp:wrapSquare wrapText="bothSides" distT="0" distB="0" distL="114300" distR="114300"/>
            <wp:docPr id="1497211203" name="image4.jpg" descr="Une image contenant Visage humain, habits, personne, Création de costumes&#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4.jpg" descr="Une image contenant Visage humain, habits, personne, Création de costumes&#10;&#10;Description générée automatiquement"/>
                    <pic:cNvPicPr preferRelativeResize="0"/>
                  </pic:nvPicPr>
                  <pic:blipFill>
                    <a:blip r:embed="rId13"/>
                    <a:srcRect l="14550" r="40871"/>
                    <a:stretch>
                      <a:fillRect/>
                    </a:stretch>
                  </pic:blipFill>
                  <pic:spPr>
                    <a:xfrm>
                      <a:off x="0" y="0"/>
                      <a:ext cx="1826260" cy="2732405"/>
                    </a:xfrm>
                    <a:prstGeom prst="rect">
                      <a:avLst/>
                    </a:prstGeom>
                    <a:ln/>
                  </pic:spPr>
                </pic:pic>
              </a:graphicData>
            </a:graphic>
          </wp:anchor>
        </w:drawing>
      </w:r>
    </w:p>
    <w:p w14:paraId="3FB607AE" w14:textId="77777777" w:rsidR="001D710B" w:rsidRDefault="00000000">
      <w:pPr>
        <w:pBdr>
          <w:top w:val="nil"/>
          <w:left w:val="nil"/>
          <w:bottom w:val="nil"/>
          <w:right w:val="nil"/>
          <w:between w:val="nil"/>
        </w:pBdr>
        <w:spacing w:line="276" w:lineRule="auto"/>
        <w:rPr>
          <w:sz w:val="16"/>
          <w:szCs w:val="16"/>
        </w:rPr>
      </w:pPr>
      <w:r>
        <w:rPr>
          <w:sz w:val="16"/>
          <w:szCs w:val="16"/>
        </w:rPr>
        <w:t xml:space="preserve">En 2010, elle est lauréate des prix Maeterlinck en tant que « Meilleur espoir féminin » pour son rôle dans </w:t>
      </w:r>
      <w:r>
        <w:rPr>
          <w:i/>
          <w:iCs/>
          <w:sz w:val="16"/>
          <w:szCs w:val="16"/>
        </w:rPr>
        <w:t xml:space="preserve">Un </w:t>
      </w:r>
      <w:proofErr w:type="spellStart"/>
      <w:r>
        <w:rPr>
          <w:i/>
          <w:iCs/>
          <w:sz w:val="16"/>
          <w:szCs w:val="16"/>
        </w:rPr>
        <w:t>Uomo</w:t>
      </w:r>
      <w:proofErr w:type="spellEnd"/>
      <w:r>
        <w:rPr>
          <w:i/>
          <w:iCs/>
          <w:sz w:val="16"/>
          <w:szCs w:val="16"/>
        </w:rPr>
        <w:t xml:space="preserve"> di Meno</w:t>
      </w:r>
      <w:r>
        <w:rPr>
          <w:sz w:val="16"/>
          <w:szCs w:val="16"/>
        </w:rPr>
        <w:t xml:space="preserve">, une création du </w:t>
      </w:r>
      <w:proofErr w:type="spellStart"/>
      <w:r>
        <w:rPr>
          <w:sz w:val="16"/>
          <w:szCs w:val="16"/>
        </w:rPr>
        <w:t>Groupov</w:t>
      </w:r>
      <w:proofErr w:type="spellEnd"/>
      <w:r>
        <w:rPr>
          <w:sz w:val="16"/>
          <w:szCs w:val="16"/>
        </w:rPr>
        <w:t xml:space="preserve"> mise en scène par Jacques Delcuvellerie. Elle devient alors membre du </w:t>
      </w:r>
      <w:proofErr w:type="spellStart"/>
      <w:r>
        <w:rPr>
          <w:sz w:val="16"/>
          <w:szCs w:val="16"/>
        </w:rPr>
        <w:t>Groupov</w:t>
      </w:r>
      <w:proofErr w:type="spellEnd"/>
      <w:r>
        <w:rPr>
          <w:sz w:val="16"/>
          <w:szCs w:val="16"/>
        </w:rPr>
        <w:t xml:space="preserve"> et fait l’assistanat à la mise en scène de leurs spectacles (</w:t>
      </w:r>
      <w:r>
        <w:rPr>
          <w:i/>
          <w:iCs/>
          <w:sz w:val="16"/>
          <w:szCs w:val="16"/>
        </w:rPr>
        <w:t>L’Impossible Neutralité</w:t>
      </w:r>
      <w:r>
        <w:rPr>
          <w:sz w:val="16"/>
          <w:szCs w:val="16"/>
        </w:rPr>
        <w:t xml:space="preserve"> et </w:t>
      </w:r>
      <w:r>
        <w:rPr>
          <w:i/>
          <w:iCs/>
          <w:sz w:val="16"/>
          <w:szCs w:val="16"/>
        </w:rPr>
        <w:t>Dirty week-end</w:t>
      </w:r>
      <w:r>
        <w:rPr>
          <w:sz w:val="16"/>
          <w:szCs w:val="16"/>
        </w:rPr>
        <w:t xml:space="preserve">) et enseigne aux jeunes acteurs de l’ESACT. Au cours des années qui suivirent, elle travaille avec différents </w:t>
      </w:r>
      <w:proofErr w:type="spellStart"/>
      <w:r>
        <w:rPr>
          <w:sz w:val="16"/>
          <w:szCs w:val="16"/>
        </w:rPr>
        <w:t>metteur·euse·s-en-scène</w:t>
      </w:r>
      <w:proofErr w:type="spellEnd"/>
      <w:r>
        <w:rPr>
          <w:sz w:val="16"/>
          <w:szCs w:val="16"/>
        </w:rPr>
        <w:t xml:space="preserve"> (Christine Letailleur, Mathias Simons, Galin Stoev, Raven Ruell, </w:t>
      </w:r>
      <w:proofErr w:type="spellStart"/>
      <w:r>
        <w:rPr>
          <w:sz w:val="16"/>
          <w:szCs w:val="16"/>
        </w:rPr>
        <w:t>etc</w:t>
      </w:r>
      <w:proofErr w:type="spellEnd"/>
      <w:r>
        <w:rPr>
          <w:sz w:val="16"/>
          <w:szCs w:val="16"/>
        </w:rPr>
        <w:t>) dont les spectacles (</w:t>
      </w:r>
      <w:proofErr w:type="spellStart"/>
      <w:r>
        <w:rPr>
          <w:i/>
          <w:iCs/>
          <w:sz w:val="16"/>
          <w:szCs w:val="16"/>
        </w:rPr>
        <w:t>Bâal</w:t>
      </w:r>
      <w:proofErr w:type="spellEnd"/>
      <w:r>
        <w:rPr>
          <w:sz w:val="16"/>
          <w:szCs w:val="16"/>
        </w:rPr>
        <w:t xml:space="preserve"> de </w:t>
      </w:r>
      <w:proofErr w:type="spellStart"/>
      <w:proofErr w:type="gramStart"/>
      <w:r>
        <w:rPr>
          <w:sz w:val="16"/>
          <w:szCs w:val="16"/>
        </w:rPr>
        <w:t>B.Brecht</w:t>
      </w:r>
      <w:proofErr w:type="spellEnd"/>
      <w:proofErr w:type="gramEnd"/>
      <w:r>
        <w:rPr>
          <w:sz w:val="16"/>
          <w:szCs w:val="16"/>
        </w:rPr>
        <w:t xml:space="preserve">, </w:t>
      </w:r>
      <w:r>
        <w:rPr>
          <w:i/>
          <w:iCs/>
          <w:sz w:val="16"/>
          <w:szCs w:val="16"/>
        </w:rPr>
        <w:t>Les Jumeaux Vénitiens</w:t>
      </w:r>
      <w:r>
        <w:rPr>
          <w:sz w:val="16"/>
          <w:szCs w:val="16"/>
        </w:rPr>
        <w:t xml:space="preserve"> de G. Goldoni, </w:t>
      </w:r>
      <w:r>
        <w:rPr>
          <w:i/>
          <w:iCs/>
          <w:sz w:val="16"/>
          <w:szCs w:val="16"/>
        </w:rPr>
        <w:t>Danse Delhi</w:t>
      </w:r>
      <w:r>
        <w:rPr>
          <w:sz w:val="16"/>
          <w:szCs w:val="16"/>
        </w:rPr>
        <w:t xml:space="preserve"> de I. </w:t>
      </w:r>
      <w:proofErr w:type="spellStart"/>
      <w:r>
        <w:rPr>
          <w:sz w:val="16"/>
          <w:szCs w:val="16"/>
        </w:rPr>
        <w:t>Viripaev</w:t>
      </w:r>
      <w:proofErr w:type="spellEnd"/>
      <w:r>
        <w:rPr>
          <w:sz w:val="16"/>
          <w:szCs w:val="16"/>
        </w:rPr>
        <w:t xml:space="preserve">, …) se produisent autant sur les scènes belges que françaises (Théâtre National de Bretagne, Théâtre National de Strasbourg, Théâtre de la Colline, La Criée de Marseille, Théâtre de Liège, Théâtre National de Bruxelles, KVS, MC93 …). </w:t>
      </w:r>
    </w:p>
    <w:p w14:paraId="455182B1" w14:textId="77777777" w:rsidR="001D710B" w:rsidRDefault="001D710B">
      <w:pPr>
        <w:pBdr>
          <w:top w:val="nil"/>
          <w:left w:val="nil"/>
          <w:bottom w:val="nil"/>
          <w:right w:val="nil"/>
          <w:between w:val="nil"/>
        </w:pBdr>
        <w:spacing w:line="276" w:lineRule="auto"/>
        <w:rPr>
          <w:sz w:val="16"/>
          <w:szCs w:val="16"/>
        </w:rPr>
      </w:pPr>
    </w:p>
    <w:p w14:paraId="630F8A07" w14:textId="77777777" w:rsidR="001D710B" w:rsidRDefault="00000000">
      <w:pPr>
        <w:pBdr>
          <w:top w:val="nil"/>
          <w:left w:val="nil"/>
          <w:bottom w:val="nil"/>
          <w:right w:val="nil"/>
          <w:between w:val="nil"/>
        </w:pBdr>
        <w:spacing w:line="276" w:lineRule="auto"/>
        <w:rPr>
          <w:sz w:val="16"/>
          <w:szCs w:val="16"/>
        </w:rPr>
      </w:pPr>
      <w:r>
        <w:rPr>
          <w:sz w:val="16"/>
          <w:szCs w:val="16"/>
        </w:rPr>
        <w:t xml:space="preserve">Son chemin croise celui de Rafael Spregelburd, auteur/acteur et dramaturge argentin : elle joue dans </w:t>
      </w:r>
      <w:r>
        <w:rPr>
          <w:i/>
          <w:iCs/>
          <w:sz w:val="16"/>
          <w:szCs w:val="16"/>
        </w:rPr>
        <w:t>La fin de l’Europe</w:t>
      </w:r>
      <w:r>
        <w:rPr>
          <w:sz w:val="16"/>
          <w:szCs w:val="16"/>
        </w:rPr>
        <w:t xml:space="preserve"> qui confirme son intérêt pour le processus d’écriture d’acteurs au plateau. </w:t>
      </w:r>
    </w:p>
    <w:p w14:paraId="662F248E" w14:textId="77777777" w:rsidR="001D710B" w:rsidRDefault="00000000">
      <w:pPr>
        <w:pBdr>
          <w:top w:val="nil"/>
          <w:left w:val="nil"/>
          <w:bottom w:val="nil"/>
          <w:right w:val="nil"/>
          <w:between w:val="nil"/>
        </w:pBdr>
        <w:spacing w:line="276" w:lineRule="auto"/>
        <w:rPr>
          <w:sz w:val="16"/>
          <w:szCs w:val="16"/>
        </w:rPr>
      </w:pPr>
      <w:r>
        <w:rPr>
          <w:sz w:val="16"/>
          <w:szCs w:val="16"/>
        </w:rPr>
        <w:t>Tout récemment en 2021, elle écrit et crée avec Francine Landrain </w:t>
      </w:r>
      <w:r>
        <w:rPr>
          <w:i/>
          <w:iCs/>
          <w:sz w:val="16"/>
          <w:szCs w:val="16"/>
        </w:rPr>
        <w:t>Et je voulais ramper hors de ma peau</w:t>
      </w:r>
      <w:proofErr w:type="gramStart"/>
      <w:r>
        <w:rPr>
          <w:i/>
          <w:iCs/>
          <w:sz w:val="16"/>
          <w:szCs w:val="16"/>
        </w:rPr>
        <w:t>… ,</w:t>
      </w:r>
      <w:proofErr w:type="gramEnd"/>
      <w:r>
        <w:rPr>
          <w:i/>
          <w:iCs/>
          <w:sz w:val="16"/>
          <w:szCs w:val="16"/>
        </w:rPr>
        <w:t xml:space="preserve"> </w:t>
      </w:r>
      <w:r>
        <w:rPr>
          <w:sz w:val="16"/>
          <w:szCs w:val="16"/>
        </w:rPr>
        <w:t>un spectacle salué par la critique qu’elles présentent au Théâtre Océan Nord de Bruxelles.</w:t>
      </w:r>
    </w:p>
    <w:p w14:paraId="399A38A6" w14:textId="77777777" w:rsidR="001D710B" w:rsidRDefault="001D710B">
      <w:pPr>
        <w:pBdr>
          <w:top w:val="nil"/>
          <w:left w:val="nil"/>
          <w:bottom w:val="nil"/>
          <w:right w:val="nil"/>
          <w:between w:val="nil"/>
        </w:pBdr>
        <w:spacing w:line="276" w:lineRule="auto"/>
        <w:rPr>
          <w:sz w:val="16"/>
          <w:szCs w:val="16"/>
        </w:rPr>
      </w:pPr>
    </w:p>
    <w:p w14:paraId="6C7C02B5" w14:textId="77777777" w:rsidR="001D710B" w:rsidRDefault="00000000">
      <w:pPr>
        <w:pBdr>
          <w:top w:val="nil"/>
          <w:left w:val="nil"/>
          <w:bottom w:val="nil"/>
          <w:right w:val="nil"/>
          <w:between w:val="nil"/>
        </w:pBdr>
        <w:spacing w:line="276" w:lineRule="auto"/>
        <w:rPr>
          <w:sz w:val="16"/>
          <w:szCs w:val="16"/>
        </w:rPr>
      </w:pPr>
      <w:r>
        <w:rPr>
          <w:sz w:val="16"/>
          <w:szCs w:val="16"/>
        </w:rPr>
        <w:lastRenderedPageBreak/>
        <w:t xml:space="preserve">Aujourd’hui c’est son compagnon à la vie comme sur scène, Fabrice Adde, qui lui donne envie de poursuivre sa passion pour le théâtre et l’art de l’acteur. Dernièrement, ils collaborent notamment sur </w:t>
      </w:r>
      <w:r>
        <w:rPr>
          <w:i/>
          <w:iCs/>
          <w:sz w:val="16"/>
          <w:szCs w:val="16"/>
        </w:rPr>
        <w:t>Hedda</w:t>
      </w:r>
      <w:r>
        <w:rPr>
          <w:sz w:val="16"/>
          <w:szCs w:val="16"/>
        </w:rPr>
        <w:t>, spectacle dont la mise en scène est signée Aurore Fattier et qui se joue notamment à l’Odéon en mai 2023.</w:t>
      </w:r>
    </w:p>
    <w:p w14:paraId="6C80C1C1" w14:textId="77777777" w:rsidR="001D710B" w:rsidRDefault="001D710B">
      <w:pPr>
        <w:pBdr>
          <w:top w:val="nil"/>
          <w:left w:val="nil"/>
          <w:bottom w:val="nil"/>
          <w:right w:val="nil"/>
          <w:between w:val="nil"/>
        </w:pBdr>
        <w:spacing w:line="276" w:lineRule="auto"/>
        <w:rPr>
          <w:sz w:val="16"/>
          <w:szCs w:val="16"/>
        </w:rPr>
      </w:pPr>
    </w:p>
    <w:p w14:paraId="2295E773" w14:textId="77777777" w:rsidR="001D710B" w:rsidRDefault="001D710B">
      <w:pPr>
        <w:spacing w:line="288" w:lineRule="auto"/>
        <w:jc w:val="left"/>
        <w:rPr>
          <w:b/>
          <w:bCs/>
          <w:smallCaps/>
          <w:sz w:val="28"/>
          <w:szCs w:val="28"/>
        </w:rPr>
      </w:pPr>
    </w:p>
    <w:p w14:paraId="6BDCF4A0" w14:textId="77777777" w:rsidR="001D710B" w:rsidRDefault="00000000">
      <w:pPr>
        <w:spacing w:line="288" w:lineRule="auto"/>
        <w:rPr>
          <w:b/>
          <w:bCs/>
          <w:smallCaps/>
          <w:sz w:val="28"/>
          <w:szCs w:val="28"/>
        </w:rPr>
      </w:pPr>
      <w:r>
        <w:rPr>
          <w:b/>
          <w:bCs/>
          <w:smallCaps/>
          <w:sz w:val="28"/>
          <w:szCs w:val="28"/>
        </w:rPr>
        <w:t>OLIVIER LOPEZ</w:t>
      </w:r>
    </w:p>
    <w:p w14:paraId="16A193C4" w14:textId="77777777" w:rsidR="001D710B" w:rsidRDefault="001D710B">
      <w:pPr>
        <w:spacing w:line="276" w:lineRule="auto"/>
        <w:rPr>
          <w:sz w:val="16"/>
          <w:szCs w:val="16"/>
        </w:rPr>
      </w:pPr>
    </w:p>
    <w:p w14:paraId="4FAE8092" w14:textId="77777777" w:rsidR="001D710B" w:rsidRDefault="00000000">
      <w:pPr>
        <w:shd w:val="clear" w:color="auto" w:fill="FFFFFF"/>
        <w:spacing w:line="276" w:lineRule="auto"/>
        <w:rPr>
          <w:b/>
          <w:bCs/>
          <w:sz w:val="16"/>
          <w:szCs w:val="16"/>
        </w:rPr>
      </w:pPr>
      <w:r>
        <w:rPr>
          <w:b/>
          <w:bCs/>
          <w:sz w:val="16"/>
          <w:szCs w:val="16"/>
        </w:rPr>
        <w:t>Une vision du théâtre populaire et engagé</w:t>
      </w:r>
      <w:r>
        <w:rPr>
          <w:noProof/>
        </w:rPr>
        <w:drawing>
          <wp:anchor distT="0" distB="0" distL="114300" distR="114300" simplePos="0" relativeHeight="251664384" behindDoc="0" locked="0" layoutInCell="1" hidden="0" allowOverlap="1" wp14:anchorId="58F3353F" wp14:editId="054E8AE8">
            <wp:simplePos x="0" y="0"/>
            <wp:positionH relativeFrom="column">
              <wp:posOffset>1</wp:posOffset>
            </wp:positionH>
            <wp:positionV relativeFrom="paragraph">
              <wp:posOffset>26568</wp:posOffset>
            </wp:positionV>
            <wp:extent cx="1388745" cy="2644775"/>
            <wp:effectExtent l="0" t="0" r="0" b="0"/>
            <wp:wrapSquare wrapText="bothSides" distT="0" distB="0" distL="114300" distR="114300"/>
            <wp:docPr id="149721120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1388745" cy="2644775"/>
                    </a:xfrm>
                    <a:prstGeom prst="rect">
                      <a:avLst/>
                    </a:prstGeom>
                    <a:ln/>
                  </pic:spPr>
                </pic:pic>
              </a:graphicData>
            </a:graphic>
          </wp:anchor>
        </w:drawing>
      </w:r>
    </w:p>
    <w:p w14:paraId="74874DFB" w14:textId="77777777" w:rsidR="001D710B" w:rsidRDefault="001D710B">
      <w:pPr>
        <w:shd w:val="clear" w:color="auto" w:fill="FFFFFF"/>
        <w:spacing w:line="276" w:lineRule="auto"/>
        <w:rPr>
          <w:sz w:val="16"/>
          <w:szCs w:val="16"/>
        </w:rPr>
      </w:pPr>
    </w:p>
    <w:p w14:paraId="05C79A70" w14:textId="77777777" w:rsidR="001D710B" w:rsidRDefault="00000000">
      <w:pPr>
        <w:shd w:val="clear" w:color="auto" w:fill="FFFFFF"/>
        <w:spacing w:line="276" w:lineRule="auto"/>
        <w:rPr>
          <w:sz w:val="16"/>
          <w:szCs w:val="16"/>
        </w:rPr>
      </w:pPr>
      <w:r>
        <w:rPr>
          <w:sz w:val="16"/>
          <w:szCs w:val="16"/>
        </w:rPr>
        <w:t xml:space="preserve">Olivier Lopez se </w:t>
      </w:r>
      <w:proofErr w:type="gramStart"/>
      <w:r>
        <w:rPr>
          <w:sz w:val="16"/>
          <w:szCs w:val="16"/>
        </w:rPr>
        <w:t>revendique</w:t>
      </w:r>
      <w:proofErr w:type="gramEnd"/>
      <w:r>
        <w:rPr>
          <w:sz w:val="16"/>
          <w:szCs w:val="16"/>
        </w:rPr>
        <w:t xml:space="preserve"> de l’héritage des pionniers de la décentralisation. Il milite pour un théâtre vivant, accessible à tous, qui questionne notre époque et cherche à faire entendre les voix minorées. Il écrit, adapte et met en scène des textes qui interrogent la société, les récits dominants, les figures invisibilisées. Son théâtre se construit à partir de matériaux multiples ; œuvres du répertoire, écritures contemporaines, improvisations ; dans une dynamique collective. Il cherche à faire de chaque représentation une zone de turbulences, d’émotion et de réflexion, un lieu où la cité se rassemble pour penser et ressentir ensemble.</w:t>
      </w:r>
    </w:p>
    <w:p w14:paraId="557C5EBA" w14:textId="77777777" w:rsidR="001D710B" w:rsidRDefault="001D710B">
      <w:pPr>
        <w:shd w:val="clear" w:color="auto" w:fill="FFFFFF"/>
        <w:spacing w:line="276" w:lineRule="auto"/>
        <w:rPr>
          <w:sz w:val="16"/>
          <w:szCs w:val="16"/>
        </w:rPr>
      </w:pPr>
    </w:p>
    <w:p w14:paraId="1F4AED93" w14:textId="77777777" w:rsidR="001D710B" w:rsidRDefault="00000000">
      <w:pPr>
        <w:shd w:val="clear" w:color="auto" w:fill="FFFFFF"/>
        <w:spacing w:line="276" w:lineRule="auto"/>
        <w:rPr>
          <w:sz w:val="16"/>
          <w:szCs w:val="16"/>
        </w:rPr>
      </w:pPr>
      <w:r>
        <w:rPr>
          <w:sz w:val="16"/>
          <w:szCs w:val="16"/>
        </w:rPr>
        <w:t xml:space="preserve">Olivier Lopez quitte ses études d’ingénieur en bâtiment en 1997 pour se consacrer pleinement au théâtre. Installé en Normandie, il découvre le jeu d’acteur auprès de Jean-Pierre Dupuy et René Pareja. Curieux de toutes les formes scéniques, il se passionne pour le jeu masqué, le théâtre gestuel et les écritures classiques comme contemporaines. Il poursuit sa formation auprès de figures majeures du théâtre européen : Gilles Defacque, Levent </w:t>
      </w:r>
      <w:proofErr w:type="spellStart"/>
      <w:r>
        <w:rPr>
          <w:sz w:val="16"/>
          <w:szCs w:val="16"/>
        </w:rPr>
        <w:t>Beskardes</w:t>
      </w:r>
      <w:proofErr w:type="spellEnd"/>
      <w:r>
        <w:rPr>
          <w:sz w:val="16"/>
          <w:szCs w:val="16"/>
        </w:rPr>
        <w:t>, Carlo Boso, Antonio Fava, Shiro Daïmon.</w:t>
      </w:r>
    </w:p>
    <w:p w14:paraId="1888D860" w14:textId="77777777" w:rsidR="001D710B" w:rsidRDefault="001D710B">
      <w:pPr>
        <w:shd w:val="clear" w:color="auto" w:fill="FFFFFF"/>
        <w:spacing w:line="276" w:lineRule="auto"/>
        <w:rPr>
          <w:sz w:val="16"/>
          <w:szCs w:val="16"/>
        </w:rPr>
      </w:pPr>
    </w:p>
    <w:p w14:paraId="54E1A8A6" w14:textId="77777777" w:rsidR="001D710B" w:rsidRDefault="00000000">
      <w:pPr>
        <w:shd w:val="clear" w:color="auto" w:fill="FFFFFF"/>
        <w:spacing w:line="276" w:lineRule="auto"/>
        <w:rPr>
          <w:sz w:val="16"/>
          <w:szCs w:val="16"/>
        </w:rPr>
      </w:pPr>
      <w:r>
        <w:rPr>
          <w:sz w:val="16"/>
          <w:szCs w:val="16"/>
        </w:rPr>
        <w:t xml:space="preserve">En 2000, il prend la direction de la compagnie ACTEA, devenue La Cité Théâtre. Il y développe un projet ancré sur le territoire, mêlant création, formation et transmission. Il signe sa première mise en scène en 2001 avec Ferdinand l’impossible de Julie Douard. Son univers théâtral est nourri par la liberté et l’inventivité des interprètes : Belle Échappée (Belle) (2004), Pauline Couic (2011), Les Clownesses (2013), 14 </w:t>
      </w:r>
      <w:proofErr w:type="gramStart"/>
      <w:r>
        <w:rPr>
          <w:sz w:val="16"/>
          <w:szCs w:val="16"/>
        </w:rPr>
        <w:t>Juillet</w:t>
      </w:r>
      <w:proofErr w:type="gramEnd"/>
      <w:r>
        <w:rPr>
          <w:sz w:val="16"/>
          <w:szCs w:val="16"/>
        </w:rPr>
        <w:t xml:space="preserve"> (2014), Bienvenue en Corée du Nord (2017) </w:t>
      </w:r>
      <w:proofErr w:type="gramStart"/>
      <w:r>
        <w:rPr>
          <w:sz w:val="16"/>
          <w:szCs w:val="16"/>
        </w:rPr>
        <w:t>sont</w:t>
      </w:r>
      <w:proofErr w:type="gramEnd"/>
      <w:r>
        <w:rPr>
          <w:sz w:val="16"/>
          <w:szCs w:val="16"/>
        </w:rPr>
        <w:t xml:space="preserve"> autant de spectacles où la comédie, la transgression et l’imaginaire collectif occupent une place centrale. Il met aussi en scène plusieurs classiques avec une lecture personnelle et contemporaine : Le Dépit amoureux de Molière (2015), Le Songe d’une nuit d’été de Shakespeare (2018), ou L’Avare de Molière (2023). Entre 2006 et 2010, il monte également des textes d’auteurs</w:t>
      </w:r>
    </w:p>
    <w:p w14:paraId="700FD6F9" w14:textId="77777777" w:rsidR="001D710B" w:rsidRDefault="00000000">
      <w:pPr>
        <w:shd w:val="clear" w:color="auto" w:fill="FFFFFF"/>
        <w:spacing w:line="276" w:lineRule="auto"/>
        <w:rPr>
          <w:sz w:val="16"/>
          <w:szCs w:val="16"/>
        </w:rPr>
      </w:pPr>
      <w:proofErr w:type="gramStart"/>
      <w:r>
        <w:rPr>
          <w:sz w:val="16"/>
          <w:szCs w:val="16"/>
        </w:rPr>
        <w:t>contemporains</w:t>
      </w:r>
      <w:proofErr w:type="gramEnd"/>
      <w:r>
        <w:rPr>
          <w:sz w:val="16"/>
          <w:szCs w:val="16"/>
        </w:rPr>
        <w:t xml:space="preserve"> étrangers : La Ménagerie de Verre de Tennessee Williams, Eldorado de Marius von Mayenburg, La Griffe de Howard Barker. En 2022, il renoue sa collaboration avec Julie Douard, auteure éditée chez P.O.L. depuis 2010 en mettant en scène Augustin Mal n’est pas un assassin. En parallèle, il explore les liens entre théâtre et cinéma avec </w:t>
      </w:r>
      <w:proofErr w:type="spellStart"/>
      <w:r>
        <w:rPr>
          <w:sz w:val="16"/>
          <w:szCs w:val="16"/>
        </w:rPr>
        <w:t>Rabudôru</w:t>
      </w:r>
      <w:proofErr w:type="spellEnd"/>
      <w:r>
        <w:rPr>
          <w:sz w:val="16"/>
          <w:szCs w:val="16"/>
        </w:rPr>
        <w:t>, poupée d’amour, et l’adaptation à la scène du film de Pascale Ferran, L’Âge des Possibles.</w:t>
      </w:r>
    </w:p>
    <w:p w14:paraId="2AB6F32A" w14:textId="77777777" w:rsidR="001D710B" w:rsidRDefault="001D710B">
      <w:pPr>
        <w:shd w:val="clear" w:color="auto" w:fill="FFFFFF"/>
        <w:spacing w:line="276" w:lineRule="auto"/>
        <w:rPr>
          <w:sz w:val="16"/>
          <w:szCs w:val="16"/>
        </w:rPr>
      </w:pPr>
    </w:p>
    <w:p w14:paraId="479B4A87" w14:textId="77777777" w:rsidR="001D710B" w:rsidRDefault="00000000">
      <w:pPr>
        <w:shd w:val="clear" w:color="auto" w:fill="FFFFFF"/>
        <w:spacing w:line="276" w:lineRule="auto"/>
        <w:rPr>
          <w:sz w:val="16"/>
          <w:szCs w:val="16"/>
        </w:rPr>
      </w:pPr>
      <w:r>
        <w:rPr>
          <w:sz w:val="16"/>
          <w:szCs w:val="16"/>
        </w:rPr>
        <w:t xml:space="preserve">Avec </w:t>
      </w:r>
      <w:proofErr w:type="spellStart"/>
      <w:r>
        <w:rPr>
          <w:sz w:val="16"/>
          <w:szCs w:val="16"/>
        </w:rPr>
        <w:t>Rabudôru</w:t>
      </w:r>
      <w:proofErr w:type="spellEnd"/>
      <w:r>
        <w:rPr>
          <w:sz w:val="16"/>
          <w:szCs w:val="16"/>
        </w:rPr>
        <w:t>, poupée d’amour, il affirme ses qualités d’auteur dramatique et retient l’attention de la Maison d’édition Esse Que qui publie son texte en 2022 avec le soutien du Centre National du Livre. Ce compagnonnage se poursuit avec l’édition de sa trilogie autour de la première reine d’Angleterre originaire de Normandie : Emma de Normandie, la première couronne (2025) ; Emma de Normandie, noces boréales (2026) et Emma de Normandie, l’avènement de Guillaume (2027).</w:t>
      </w:r>
    </w:p>
    <w:p w14:paraId="2B8706B2" w14:textId="77777777" w:rsidR="001D710B" w:rsidRDefault="001D710B">
      <w:pPr>
        <w:shd w:val="clear" w:color="auto" w:fill="FFFFFF"/>
        <w:spacing w:line="276" w:lineRule="auto"/>
        <w:rPr>
          <w:sz w:val="16"/>
          <w:szCs w:val="16"/>
        </w:rPr>
      </w:pPr>
    </w:p>
    <w:p w14:paraId="7618927C" w14:textId="77777777" w:rsidR="001D710B" w:rsidRDefault="00000000">
      <w:pPr>
        <w:shd w:val="clear" w:color="auto" w:fill="FFFFFF"/>
        <w:spacing w:line="276" w:lineRule="auto"/>
        <w:rPr>
          <w:sz w:val="16"/>
          <w:szCs w:val="16"/>
        </w:rPr>
      </w:pPr>
      <w:r>
        <w:rPr>
          <w:sz w:val="16"/>
          <w:szCs w:val="16"/>
        </w:rPr>
        <w:t xml:space="preserve">En 2023, il rencontre le comédien Olivier Broche, ancien de la troupe des </w:t>
      </w:r>
      <w:proofErr w:type="spellStart"/>
      <w:r>
        <w:rPr>
          <w:sz w:val="16"/>
          <w:szCs w:val="16"/>
        </w:rPr>
        <w:t>Deschiens</w:t>
      </w:r>
      <w:proofErr w:type="spellEnd"/>
      <w:r>
        <w:rPr>
          <w:sz w:val="16"/>
          <w:szCs w:val="16"/>
        </w:rPr>
        <w:t>, il lui confie le rôle d’Harpagon dans une version épurée et renouvelée de L’Avare qui sera représentée une soixantaine de fois dans toute la France.</w:t>
      </w:r>
    </w:p>
    <w:p w14:paraId="27B88540" w14:textId="77777777" w:rsidR="001D710B" w:rsidRDefault="001D710B">
      <w:pPr>
        <w:shd w:val="clear" w:color="auto" w:fill="FFFFFF"/>
        <w:spacing w:line="276" w:lineRule="auto"/>
        <w:rPr>
          <w:sz w:val="16"/>
          <w:szCs w:val="16"/>
        </w:rPr>
      </w:pPr>
    </w:p>
    <w:p w14:paraId="6CDCB8CC" w14:textId="77777777" w:rsidR="001D710B" w:rsidRDefault="00000000">
      <w:pPr>
        <w:shd w:val="clear" w:color="auto" w:fill="FFFFFF"/>
        <w:spacing w:line="276" w:lineRule="auto"/>
        <w:rPr>
          <w:sz w:val="16"/>
          <w:szCs w:val="16"/>
        </w:rPr>
      </w:pPr>
      <w:r>
        <w:rPr>
          <w:sz w:val="16"/>
          <w:szCs w:val="16"/>
        </w:rPr>
        <w:t>Autres projets en cours de création et de production</w:t>
      </w:r>
    </w:p>
    <w:p w14:paraId="6AAA4E10" w14:textId="77777777" w:rsidR="001D710B" w:rsidRDefault="00000000">
      <w:pPr>
        <w:shd w:val="clear" w:color="auto" w:fill="FFFFFF"/>
        <w:spacing w:line="276" w:lineRule="auto"/>
        <w:rPr>
          <w:sz w:val="16"/>
          <w:szCs w:val="16"/>
        </w:rPr>
      </w:pPr>
      <w:r>
        <w:rPr>
          <w:sz w:val="16"/>
          <w:szCs w:val="16"/>
        </w:rPr>
        <w:t xml:space="preserve">– Le Malade Imaginaire (2026), en coproduction avec le Théâtre </w:t>
      </w:r>
      <w:proofErr w:type="spellStart"/>
      <w:r>
        <w:rPr>
          <w:sz w:val="16"/>
          <w:szCs w:val="16"/>
        </w:rPr>
        <w:t>Montansier</w:t>
      </w:r>
      <w:proofErr w:type="spellEnd"/>
      <w:r>
        <w:rPr>
          <w:sz w:val="16"/>
          <w:szCs w:val="16"/>
        </w:rPr>
        <w:t xml:space="preserve"> à Versailles (78), la Comédie de Picardie à Amiens (80) (production en cours).</w:t>
      </w:r>
    </w:p>
    <w:p w14:paraId="2281A1A4" w14:textId="77777777" w:rsidR="001D710B" w:rsidRDefault="00000000">
      <w:pPr>
        <w:shd w:val="clear" w:color="auto" w:fill="FFFFFF"/>
        <w:spacing w:line="276" w:lineRule="auto"/>
        <w:rPr>
          <w:sz w:val="16"/>
          <w:szCs w:val="16"/>
        </w:rPr>
      </w:pPr>
      <w:r>
        <w:rPr>
          <w:sz w:val="16"/>
          <w:szCs w:val="16"/>
        </w:rPr>
        <w:t>– Emma de Normandie, noces boréales &amp; L’avènement de Guillaume (2027), en coproduction avec le Théâtre l’Archipel de Granville, scène conventionnée art et territoire, et le Forum de Falaise (production en cours).</w:t>
      </w:r>
    </w:p>
    <w:p w14:paraId="6222E4A5" w14:textId="77777777" w:rsidR="001D710B" w:rsidRDefault="001D710B">
      <w:pPr>
        <w:spacing w:line="276" w:lineRule="auto"/>
        <w:rPr>
          <w:sz w:val="16"/>
          <w:szCs w:val="16"/>
        </w:rPr>
      </w:pPr>
    </w:p>
    <w:p w14:paraId="6FAA8680" w14:textId="77777777" w:rsidR="001D710B" w:rsidRDefault="001D710B">
      <w:pPr>
        <w:spacing w:line="276" w:lineRule="auto"/>
        <w:rPr>
          <w:sz w:val="18"/>
          <w:szCs w:val="18"/>
        </w:rPr>
      </w:pPr>
    </w:p>
    <w:p w14:paraId="7BF6C04D" w14:textId="77777777" w:rsidR="001D710B" w:rsidRDefault="001D710B">
      <w:pPr>
        <w:pBdr>
          <w:top w:val="nil"/>
          <w:left w:val="nil"/>
          <w:bottom w:val="nil"/>
          <w:right w:val="nil"/>
          <w:between w:val="nil"/>
        </w:pBdr>
        <w:shd w:val="clear" w:color="auto" w:fill="FFFFFF"/>
        <w:spacing w:line="276" w:lineRule="auto"/>
        <w:jc w:val="left"/>
        <w:rPr>
          <w:sz w:val="18"/>
          <w:szCs w:val="18"/>
        </w:rPr>
      </w:pPr>
    </w:p>
    <w:p w14:paraId="443C4814" w14:textId="77777777" w:rsidR="001D710B" w:rsidRDefault="001D710B"/>
    <w:p w14:paraId="57A5F5B7" w14:textId="77777777" w:rsidR="001D710B" w:rsidRDefault="001D710B">
      <w:pPr>
        <w:pStyle w:val="Titre1"/>
        <w:rPr>
          <w:rFonts w:ascii="Libre Baskerville" w:eastAsia="Libre Baskerville" w:hAnsi="Libre Baskerville" w:cs="Libre Baskerville"/>
          <w:sz w:val="48"/>
          <w:szCs w:val="48"/>
        </w:rPr>
      </w:pPr>
    </w:p>
    <w:p w14:paraId="14D04E24" w14:textId="77777777" w:rsidR="001D710B" w:rsidRDefault="001D710B"/>
    <w:p w14:paraId="16527AB2" w14:textId="77777777" w:rsidR="001D710B" w:rsidRDefault="001D710B"/>
    <w:p w14:paraId="7539BA4E" w14:textId="77777777" w:rsidR="001D710B" w:rsidRDefault="001D710B"/>
    <w:p w14:paraId="42AD32A7" w14:textId="77777777" w:rsidR="001D710B" w:rsidRDefault="001D710B"/>
    <w:p w14:paraId="097D154D" w14:textId="77777777" w:rsidR="001D710B" w:rsidRDefault="00000000">
      <w:pPr>
        <w:pStyle w:val="Titre1"/>
        <w:rPr>
          <w:rFonts w:ascii="Libre Baskerville" w:eastAsia="Libre Baskerville" w:hAnsi="Libre Baskerville" w:cs="Libre Baskerville"/>
          <w:sz w:val="48"/>
          <w:szCs w:val="48"/>
        </w:rPr>
      </w:pPr>
      <w:r>
        <w:rPr>
          <w:sz w:val="48"/>
          <w:szCs w:val="48"/>
        </w:rPr>
        <w:t>CONTACTS</w:t>
      </w:r>
    </w:p>
    <w:p w14:paraId="1EA6DC47" w14:textId="77777777" w:rsidR="001D710B" w:rsidRDefault="001D710B">
      <w:pPr>
        <w:spacing w:line="288" w:lineRule="auto"/>
        <w:rPr>
          <w:b/>
          <w:bCs/>
          <w:sz w:val="18"/>
          <w:szCs w:val="18"/>
        </w:rPr>
      </w:pPr>
    </w:p>
    <w:p w14:paraId="025D5734" w14:textId="77777777" w:rsidR="001D710B" w:rsidRDefault="001D710B">
      <w:pPr>
        <w:spacing w:line="288" w:lineRule="auto"/>
        <w:rPr>
          <w:b/>
          <w:bCs/>
          <w:sz w:val="18"/>
          <w:szCs w:val="18"/>
        </w:rPr>
      </w:pPr>
    </w:p>
    <w:p w14:paraId="51E71D56" w14:textId="77777777" w:rsidR="001D710B" w:rsidRDefault="001D710B">
      <w:pPr>
        <w:spacing w:line="288" w:lineRule="auto"/>
        <w:rPr>
          <w:b/>
          <w:bCs/>
          <w:sz w:val="18"/>
          <w:szCs w:val="18"/>
        </w:rPr>
      </w:pPr>
    </w:p>
    <w:p w14:paraId="2A5D55F8" w14:textId="77777777" w:rsidR="001D710B" w:rsidRDefault="001D710B">
      <w:pPr>
        <w:spacing w:line="288" w:lineRule="auto"/>
        <w:rPr>
          <w:b/>
          <w:bCs/>
          <w:sz w:val="18"/>
          <w:szCs w:val="18"/>
        </w:rPr>
      </w:pPr>
    </w:p>
    <w:p w14:paraId="59B7E0E3" w14:textId="77777777" w:rsidR="001D710B" w:rsidRDefault="001D710B">
      <w:pPr>
        <w:spacing w:line="288" w:lineRule="auto"/>
        <w:rPr>
          <w:b/>
          <w:bCs/>
          <w:sz w:val="18"/>
          <w:szCs w:val="18"/>
        </w:rPr>
      </w:pPr>
    </w:p>
    <w:p w14:paraId="7E3B3D7A" w14:textId="77777777" w:rsidR="001D710B" w:rsidRDefault="001D710B">
      <w:pPr>
        <w:spacing w:line="288" w:lineRule="auto"/>
        <w:rPr>
          <w:b/>
          <w:bCs/>
          <w:sz w:val="18"/>
          <w:szCs w:val="18"/>
        </w:rPr>
      </w:pPr>
    </w:p>
    <w:p w14:paraId="41B2696E" w14:textId="77777777" w:rsidR="001D710B" w:rsidRDefault="001D710B">
      <w:pPr>
        <w:spacing w:line="288" w:lineRule="auto"/>
        <w:rPr>
          <w:b/>
          <w:bCs/>
          <w:sz w:val="18"/>
          <w:szCs w:val="18"/>
        </w:rPr>
      </w:pPr>
    </w:p>
    <w:p w14:paraId="74838164" w14:textId="77777777" w:rsidR="001D710B" w:rsidRDefault="00000000">
      <w:pPr>
        <w:spacing w:line="288" w:lineRule="auto"/>
        <w:rPr>
          <w:b/>
          <w:bCs/>
          <w:sz w:val="18"/>
          <w:szCs w:val="18"/>
        </w:rPr>
      </w:pPr>
      <w:r>
        <w:rPr>
          <w:b/>
          <w:bCs/>
          <w:sz w:val="18"/>
          <w:szCs w:val="18"/>
        </w:rPr>
        <w:tab/>
      </w:r>
      <w:r>
        <w:rPr>
          <w:b/>
          <w:bCs/>
          <w:sz w:val="18"/>
          <w:szCs w:val="18"/>
        </w:rPr>
        <w:tab/>
      </w:r>
      <w:r>
        <w:rPr>
          <w:b/>
          <w:bCs/>
          <w:sz w:val="18"/>
          <w:szCs w:val="18"/>
        </w:rPr>
        <w:tab/>
      </w:r>
    </w:p>
    <w:p w14:paraId="7407D0C3" w14:textId="77777777" w:rsidR="001D710B" w:rsidRDefault="001D710B">
      <w:pPr>
        <w:spacing w:line="288" w:lineRule="auto"/>
        <w:rPr>
          <w:b/>
          <w:bCs/>
          <w:sz w:val="18"/>
          <w:szCs w:val="18"/>
        </w:rPr>
      </w:pPr>
    </w:p>
    <w:p w14:paraId="6AE0B75B" w14:textId="77777777" w:rsidR="001D710B" w:rsidRDefault="001D710B">
      <w:pPr>
        <w:spacing w:line="288" w:lineRule="auto"/>
        <w:jc w:val="center"/>
        <w:rPr>
          <w:b/>
          <w:bCs/>
          <w:sz w:val="18"/>
          <w:szCs w:val="18"/>
        </w:rPr>
      </w:pPr>
    </w:p>
    <w:p w14:paraId="49E71B43" w14:textId="77777777" w:rsidR="001D710B" w:rsidRDefault="00000000">
      <w:pPr>
        <w:spacing w:line="288" w:lineRule="auto"/>
        <w:jc w:val="center"/>
        <w:rPr>
          <w:b/>
          <w:bCs/>
          <w:sz w:val="18"/>
          <w:szCs w:val="18"/>
        </w:rPr>
      </w:pPr>
      <w:r>
        <w:rPr>
          <w:b/>
          <w:bCs/>
          <w:sz w:val="18"/>
          <w:szCs w:val="18"/>
        </w:rPr>
        <w:t xml:space="preserve">Direction artistique   Olivier Lopez </w:t>
      </w:r>
    </w:p>
    <w:p w14:paraId="420DC743" w14:textId="77777777" w:rsidR="001D710B" w:rsidRDefault="001D710B">
      <w:pPr>
        <w:spacing w:line="288" w:lineRule="auto"/>
        <w:jc w:val="center"/>
        <w:rPr>
          <w:sz w:val="18"/>
          <w:szCs w:val="18"/>
        </w:rPr>
      </w:pPr>
    </w:p>
    <w:p w14:paraId="25A21ABA" w14:textId="77777777" w:rsidR="001D710B" w:rsidRDefault="00000000">
      <w:pPr>
        <w:spacing w:line="288" w:lineRule="auto"/>
        <w:jc w:val="center"/>
        <w:rPr>
          <w:sz w:val="18"/>
          <w:szCs w:val="18"/>
        </w:rPr>
      </w:pPr>
      <w:r>
        <w:rPr>
          <w:b/>
          <w:bCs/>
          <w:sz w:val="18"/>
          <w:szCs w:val="18"/>
        </w:rPr>
        <w:t>Production - Diffusion (</w:t>
      </w:r>
      <w:proofErr w:type="gramStart"/>
      <w:r>
        <w:rPr>
          <w:b/>
          <w:bCs/>
          <w:sz w:val="18"/>
          <w:szCs w:val="18"/>
        </w:rPr>
        <w:t>France)  Lucie</w:t>
      </w:r>
      <w:proofErr w:type="gramEnd"/>
      <w:r>
        <w:rPr>
          <w:b/>
          <w:bCs/>
          <w:sz w:val="18"/>
          <w:szCs w:val="18"/>
        </w:rPr>
        <w:t xml:space="preserve"> Gautier</w:t>
      </w:r>
    </w:p>
    <w:p w14:paraId="56E80CB0" w14:textId="77777777" w:rsidR="001D710B" w:rsidRDefault="001D710B">
      <w:pPr>
        <w:spacing w:line="288" w:lineRule="auto"/>
        <w:jc w:val="center"/>
        <w:rPr>
          <w:sz w:val="20"/>
          <w:szCs w:val="20"/>
        </w:rPr>
      </w:pPr>
      <w:hyperlink r:id="rId15">
        <w:r>
          <w:rPr>
            <w:color w:val="0070C0"/>
            <w:sz w:val="18"/>
            <w:szCs w:val="18"/>
            <w:u w:val="single"/>
          </w:rPr>
          <w:t>lucie.gautier@lacitetheatre.org</w:t>
        </w:r>
      </w:hyperlink>
      <w:r w:rsidR="00000000">
        <w:rPr>
          <w:sz w:val="18"/>
          <w:szCs w:val="18"/>
        </w:rPr>
        <w:t>-</w:t>
      </w:r>
      <w:r w:rsidR="00000000">
        <w:rPr>
          <w:sz w:val="20"/>
          <w:szCs w:val="20"/>
        </w:rPr>
        <w:t xml:space="preserve"> +33 7 81 78 03 80</w:t>
      </w:r>
    </w:p>
    <w:p w14:paraId="1F3BA1D8" w14:textId="77777777" w:rsidR="001D710B" w:rsidRDefault="001D710B">
      <w:pPr>
        <w:spacing w:line="288" w:lineRule="auto"/>
        <w:jc w:val="center"/>
        <w:rPr>
          <w:sz w:val="20"/>
          <w:szCs w:val="20"/>
        </w:rPr>
      </w:pPr>
    </w:p>
    <w:p w14:paraId="4DBC9025" w14:textId="77777777" w:rsidR="001D710B" w:rsidRDefault="00000000">
      <w:pPr>
        <w:spacing w:line="288" w:lineRule="auto"/>
        <w:jc w:val="center"/>
        <w:rPr>
          <w:b/>
          <w:bCs/>
          <w:sz w:val="18"/>
          <w:szCs w:val="18"/>
        </w:rPr>
      </w:pPr>
      <w:r>
        <w:rPr>
          <w:b/>
          <w:bCs/>
          <w:sz w:val="18"/>
          <w:szCs w:val="18"/>
        </w:rPr>
        <w:t xml:space="preserve">Production (Belgique) Mathilde Brasseur </w:t>
      </w:r>
    </w:p>
    <w:p w14:paraId="55F2A984" w14:textId="77777777" w:rsidR="001D710B" w:rsidRDefault="001D710B">
      <w:pPr>
        <w:shd w:val="clear" w:color="auto" w:fill="FFFFFF"/>
        <w:spacing w:line="288" w:lineRule="auto"/>
        <w:jc w:val="center"/>
        <w:rPr>
          <w:color w:val="0070C0"/>
          <w:sz w:val="18"/>
          <w:szCs w:val="18"/>
          <w:u w:val="single"/>
        </w:rPr>
      </w:pPr>
      <w:hyperlink r:id="rId16">
        <w:r>
          <w:rPr>
            <w:color w:val="1155CC"/>
            <w:sz w:val="18"/>
            <w:szCs w:val="18"/>
            <w:u w:val="single"/>
          </w:rPr>
          <w:t>mathilde@solarium.brussels</w:t>
        </w:r>
      </w:hyperlink>
      <w:r w:rsidR="00000000">
        <w:rPr>
          <w:color w:val="0070C0"/>
          <w:sz w:val="18"/>
          <w:szCs w:val="18"/>
          <w:u w:val="single"/>
        </w:rPr>
        <w:t xml:space="preserve"> - </w:t>
      </w:r>
    </w:p>
    <w:p w14:paraId="595E1122" w14:textId="77777777" w:rsidR="001D710B" w:rsidRDefault="001D710B">
      <w:pPr>
        <w:spacing w:line="288" w:lineRule="auto"/>
        <w:jc w:val="center"/>
        <w:rPr>
          <w:b/>
          <w:bCs/>
          <w:sz w:val="18"/>
          <w:szCs w:val="18"/>
        </w:rPr>
      </w:pPr>
    </w:p>
    <w:p w14:paraId="08C41993" w14:textId="77777777" w:rsidR="001D710B" w:rsidRDefault="001D710B">
      <w:pPr>
        <w:spacing w:line="288" w:lineRule="auto"/>
        <w:jc w:val="center"/>
        <w:rPr>
          <w:b/>
          <w:bCs/>
          <w:sz w:val="18"/>
          <w:szCs w:val="18"/>
        </w:rPr>
      </w:pPr>
    </w:p>
    <w:p w14:paraId="6615D62C" w14:textId="77777777" w:rsidR="001D710B" w:rsidRDefault="001D710B">
      <w:pPr>
        <w:spacing w:line="288" w:lineRule="auto"/>
        <w:rPr>
          <w:sz w:val="20"/>
          <w:szCs w:val="20"/>
        </w:rPr>
      </w:pPr>
    </w:p>
    <w:p w14:paraId="6EC6318B" w14:textId="77777777" w:rsidR="001D710B" w:rsidRDefault="00000000">
      <w:pPr>
        <w:pBdr>
          <w:top w:val="nil"/>
          <w:left w:val="nil"/>
          <w:bottom w:val="nil"/>
          <w:right w:val="nil"/>
          <w:between w:val="nil"/>
        </w:pBdr>
        <w:spacing w:line="288" w:lineRule="auto"/>
        <w:jc w:val="center"/>
        <w:rPr>
          <w:sz w:val="18"/>
          <w:szCs w:val="18"/>
        </w:rPr>
      </w:pPr>
      <w:r>
        <w:rPr>
          <w:b/>
          <w:bCs/>
          <w:sz w:val="18"/>
          <w:szCs w:val="18"/>
        </w:rPr>
        <w:t xml:space="preserve">Un spectacle diffusé par Pierre Bolle </w:t>
      </w:r>
      <w:r>
        <w:rPr>
          <w:rFonts w:ascii="MS Mincho" w:eastAsia="MS Mincho" w:hAnsi="MS Mincho" w:cs="MS Mincho"/>
          <w:b/>
          <w:bCs/>
          <w:sz w:val="18"/>
          <w:szCs w:val="18"/>
        </w:rPr>
        <w:t>│</w:t>
      </w:r>
      <w:r>
        <w:rPr>
          <w:b/>
          <w:bCs/>
          <w:sz w:val="18"/>
          <w:szCs w:val="18"/>
        </w:rPr>
        <w:t xml:space="preserve"> Sur la route (https://www.pierresurlaroute.be)</w:t>
      </w:r>
      <w:r>
        <w:rPr>
          <w:b/>
          <w:bCs/>
          <w:sz w:val="18"/>
          <w:szCs w:val="18"/>
        </w:rPr>
        <w:br/>
      </w:r>
      <w:sdt>
        <w:sdtPr>
          <w:tag w:val="goog_rdk_0"/>
          <w:id w:val="738274817"/>
        </w:sdtPr>
        <w:sdtContent>
          <w:r>
            <w:rPr>
              <w:rFonts w:ascii="Arial Unicode MS" w:eastAsia="Arial Unicode MS" w:hAnsi="Arial Unicode MS" w:cs="Arial Unicode MS"/>
              <w:sz w:val="18"/>
              <w:szCs w:val="18"/>
            </w:rPr>
            <w:t>Rue des Bruyères, 148</w:t>
          </w:r>
          <w:r>
            <w:rPr>
              <w:rFonts w:ascii="Arial Unicode MS" w:eastAsia="Arial Unicode MS" w:hAnsi="Arial Unicode MS" w:cs="Arial Unicode MS"/>
              <w:sz w:val="18"/>
              <w:szCs w:val="18"/>
            </w:rPr>
            <w:br/>
            <w:t>6120 Ham-sur-Heure-</w:t>
          </w:r>
          <w:proofErr w:type="spellStart"/>
          <w:r>
            <w:rPr>
              <w:rFonts w:ascii="Arial Unicode MS" w:eastAsia="Arial Unicode MS" w:hAnsi="Arial Unicode MS" w:cs="Arial Unicode MS"/>
              <w:sz w:val="18"/>
              <w:szCs w:val="18"/>
            </w:rPr>
            <w:t>Nalinnes</w:t>
          </w:r>
          <w:proofErr w:type="spellEnd"/>
          <w:r>
            <w:rPr>
              <w:rFonts w:ascii="Arial Unicode MS" w:eastAsia="Arial Unicode MS" w:hAnsi="Arial Unicode MS" w:cs="Arial Unicode MS"/>
              <w:sz w:val="18"/>
              <w:szCs w:val="18"/>
            </w:rPr>
            <w:t xml:space="preserve"> │Belgique</w:t>
          </w:r>
          <w:r>
            <w:rPr>
              <w:rFonts w:ascii="Arial Unicode MS" w:eastAsia="Arial Unicode MS" w:hAnsi="Arial Unicode MS" w:cs="Arial Unicode MS"/>
              <w:sz w:val="18"/>
              <w:szCs w:val="18"/>
            </w:rPr>
            <w:br/>
          </w:r>
        </w:sdtContent>
      </w:sdt>
      <w:hyperlink r:id="rId17">
        <w:r w:rsidR="001D710B">
          <w:rPr>
            <w:color w:val="1155CC"/>
            <w:sz w:val="18"/>
            <w:szCs w:val="18"/>
            <w:u w:val="single"/>
          </w:rPr>
          <w:t>contact@pierresurlaroute.be</w:t>
        </w:r>
      </w:hyperlink>
      <w:r>
        <w:rPr>
          <w:color w:val="1155CC"/>
          <w:sz w:val="18"/>
          <w:szCs w:val="18"/>
          <w:u w:val="single"/>
        </w:rPr>
        <w:t xml:space="preserve"> </w:t>
      </w:r>
      <w:sdt>
        <w:sdtPr>
          <w:tag w:val="goog_rdk_1"/>
          <w:id w:val="-1672012704"/>
        </w:sdtPr>
        <w:sdtContent>
          <w:r>
            <w:rPr>
              <w:rFonts w:ascii="Arial Unicode MS" w:eastAsia="Arial Unicode MS" w:hAnsi="Arial Unicode MS" w:cs="Arial Unicode MS"/>
              <w:sz w:val="18"/>
              <w:szCs w:val="18"/>
            </w:rPr>
            <w:t xml:space="preserve">│ </w:t>
          </w:r>
        </w:sdtContent>
      </w:sdt>
      <w:hyperlink r:id="rId18">
        <w:r w:rsidR="001D710B">
          <w:rPr>
            <w:sz w:val="18"/>
            <w:szCs w:val="18"/>
          </w:rPr>
          <w:t>https://www.pierresurlaroute.be</w:t>
        </w:r>
      </w:hyperlink>
      <w:sdt>
        <w:sdtPr>
          <w:tag w:val="goog_rdk_2"/>
          <w:id w:val="1230843402"/>
        </w:sdtPr>
        <w:sdtContent>
          <w:r>
            <w:rPr>
              <w:rFonts w:ascii="Arial Unicode MS" w:eastAsia="Arial Unicode MS" w:hAnsi="Arial Unicode MS" w:cs="Arial Unicode MS"/>
              <w:sz w:val="18"/>
              <w:szCs w:val="18"/>
            </w:rPr>
            <w:t>│+32 475 26 05 47</w:t>
          </w:r>
        </w:sdtContent>
      </w:sdt>
    </w:p>
    <w:p w14:paraId="4467A05A" w14:textId="77777777" w:rsidR="001D710B" w:rsidRDefault="00000000">
      <w:pPr>
        <w:shd w:val="clear" w:color="auto" w:fill="FFFFFF"/>
        <w:spacing w:line="288" w:lineRule="auto"/>
        <w:jc w:val="center"/>
        <w:rPr>
          <w:sz w:val="18"/>
          <w:szCs w:val="18"/>
        </w:rPr>
      </w:pPr>
      <w:sdt>
        <w:sdtPr>
          <w:tag w:val="goog_rdk_3"/>
          <w:id w:val="-1435534667"/>
        </w:sdtPr>
        <w:sdtContent>
          <w:r>
            <w:rPr>
              <w:rFonts w:ascii="Arial Unicode MS" w:eastAsia="Arial Unicode MS" w:hAnsi="Arial Unicode MS" w:cs="Arial Unicode MS"/>
              <w:sz w:val="18"/>
              <w:szCs w:val="18"/>
            </w:rPr>
            <w:t>TVA : BE 0665.576.782 │Cpte Belfius : BE98 0689 3038 2193</w:t>
          </w:r>
        </w:sdtContent>
      </w:sdt>
    </w:p>
    <w:p w14:paraId="567F641A" w14:textId="77777777" w:rsidR="001D710B" w:rsidRDefault="001D710B">
      <w:pPr>
        <w:spacing w:line="288" w:lineRule="auto"/>
        <w:jc w:val="left"/>
        <w:rPr>
          <w:b/>
          <w:bCs/>
          <w:sz w:val="18"/>
          <w:szCs w:val="18"/>
        </w:rPr>
      </w:pPr>
    </w:p>
    <w:p w14:paraId="70301741" w14:textId="77777777" w:rsidR="001D710B" w:rsidRDefault="001D710B">
      <w:pPr>
        <w:spacing w:line="288" w:lineRule="auto"/>
        <w:jc w:val="center"/>
        <w:rPr>
          <w:b/>
          <w:bCs/>
          <w:sz w:val="18"/>
          <w:szCs w:val="18"/>
        </w:rPr>
      </w:pPr>
    </w:p>
    <w:p w14:paraId="7FF90255" w14:textId="77777777" w:rsidR="001D710B" w:rsidRDefault="001D710B">
      <w:pPr>
        <w:spacing w:line="288" w:lineRule="auto"/>
        <w:jc w:val="center"/>
        <w:rPr>
          <w:b/>
          <w:bCs/>
          <w:sz w:val="18"/>
          <w:szCs w:val="18"/>
        </w:rPr>
      </w:pPr>
    </w:p>
    <w:p w14:paraId="0EDB8279" w14:textId="77777777" w:rsidR="001D710B" w:rsidRDefault="001D710B">
      <w:pPr>
        <w:spacing w:line="288" w:lineRule="auto"/>
        <w:jc w:val="center"/>
        <w:rPr>
          <w:b/>
          <w:bCs/>
          <w:sz w:val="18"/>
          <w:szCs w:val="18"/>
        </w:rPr>
      </w:pPr>
    </w:p>
    <w:p w14:paraId="16291EB9" w14:textId="77777777" w:rsidR="001D710B" w:rsidRDefault="001D710B">
      <w:pPr>
        <w:spacing w:line="288" w:lineRule="auto"/>
        <w:jc w:val="center"/>
        <w:rPr>
          <w:b/>
          <w:bCs/>
          <w:sz w:val="18"/>
          <w:szCs w:val="18"/>
        </w:rPr>
      </w:pPr>
    </w:p>
    <w:p w14:paraId="428C4C9D" w14:textId="77777777" w:rsidR="001D710B" w:rsidRDefault="001D710B">
      <w:pPr>
        <w:spacing w:line="288" w:lineRule="auto"/>
        <w:jc w:val="center"/>
        <w:rPr>
          <w:b/>
          <w:bCs/>
          <w:sz w:val="18"/>
          <w:szCs w:val="18"/>
        </w:rPr>
      </w:pPr>
    </w:p>
    <w:p w14:paraId="1B63FFB9" w14:textId="77777777" w:rsidR="001D710B" w:rsidRDefault="001D710B">
      <w:pPr>
        <w:spacing w:line="288" w:lineRule="auto"/>
        <w:jc w:val="center"/>
        <w:rPr>
          <w:b/>
          <w:bCs/>
          <w:sz w:val="18"/>
          <w:szCs w:val="18"/>
        </w:rPr>
      </w:pPr>
    </w:p>
    <w:p w14:paraId="66562A21" w14:textId="77777777" w:rsidR="001D710B" w:rsidRDefault="001D710B">
      <w:pPr>
        <w:spacing w:line="288" w:lineRule="auto"/>
        <w:jc w:val="center"/>
        <w:rPr>
          <w:b/>
          <w:bCs/>
          <w:sz w:val="18"/>
          <w:szCs w:val="18"/>
        </w:rPr>
      </w:pPr>
    </w:p>
    <w:p w14:paraId="129B3099" w14:textId="77777777" w:rsidR="001D710B" w:rsidRDefault="001D710B">
      <w:pPr>
        <w:spacing w:line="288" w:lineRule="auto"/>
        <w:jc w:val="center"/>
        <w:rPr>
          <w:b/>
          <w:bCs/>
          <w:sz w:val="18"/>
          <w:szCs w:val="18"/>
        </w:rPr>
      </w:pPr>
    </w:p>
    <w:p w14:paraId="66A413AE" w14:textId="77777777" w:rsidR="001D710B" w:rsidRDefault="001D710B">
      <w:pPr>
        <w:spacing w:line="288" w:lineRule="auto"/>
        <w:jc w:val="center"/>
        <w:rPr>
          <w:b/>
          <w:bCs/>
          <w:sz w:val="18"/>
          <w:szCs w:val="18"/>
        </w:rPr>
      </w:pPr>
    </w:p>
    <w:p w14:paraId="3F93D998" w14:textId="77777777" w:rsidR="001D710B" w:rsidRDefault="001D710B">
      <w:pPr>
        <w:spacing w:line="288" w:lineRule="auto"/>
        <w:rPr>
          <w:b/>
          <w:bCs/>
          <w:sz w:val="18"/>
          <w:szCs w:val="18"/>
        </w:rPr>
      </w:pPr>
    </w:p>
    <w:p w14:paraId="260F7ED4" w14:textId="77777777" w:rsidR="001D710B" w:rsidRDefault="00000000">
      <w:pPr>
        <w:jc w:val="center"/>
        <w:rPr>
          <w:sz w:val="18"/>
          <w:szCs w:val="18"/>
        </w:rPr>
      </w:pPr>
      <w:r>
        <w:rPr>
          <w:b/>
          <w:bCs/>
          <w:sz w:val="18"/>
          <w:szCs w:val="18"/>
        </w:rPr>
        <w:t>La Cité Théâtre</w:t>
      </w:r>
    </w:p>
    <w:p w14:paraId="3B813FFE" w14:textId="77777777" w:rsidR="001D710B" w:rsidRDefault="00000000">
      <w:pPr>
        <w:jc w:val="center"/>
        <w:rPr>
          <w:sz w:val="18"/>
          <w:szCs w:val="18"/>
        </w:rPr>
      </w:pPr>
      <w:r>
        <w:rPr>
          <w:sz w:val="20"/>
          <w:szCs w:val="20"/>
        </w:rPr>
        <w:t xml:space="preserve">28 </w:t>
      </w:r>
      <w:r>
        <w:rPr>
          <w:sz w:val="18"/>
          <w:szCs w:val="18"/>
        </w:rPr>
        <w:t xml:space="preserve">rue de Bretagne, </w:t>
      </w:r>
      <w:r>
        <w:rPr>
          <w:sz w:val="20"/>
          <w:szCs w:val="20"/>
        </w:rPr>
        <w:t xml:space="preserve">14000 </w:t>
      </w:r>
      <w:r>
        <w:rPr>
          <w:sz w:val="18"/>
          <w:szCs w:val="18"/>
        </w:rPr>
        <w:t xml:space="preserve">Caen </w:t>
      </w:r>
    </w:p>
    <w:p w14:paraId="6880B6DB" w14:textId="77777777" w:rsidR="001D710B" w:rsidRDefault="00000000">
      <w:pPr>
        <w:jc w:val="center"/>
        <w:rPr>
          <w:sz w:val="19"/>
          <w:szCs w:val="19"/>
        </w:rPr>
      </w:pPr>
      <w:proofErr w:type="gramStart"/>
      <w:r>
        <w:rPr>
          <w:sz w:val="18"/>
          <w:szCs w:val="18"/>
        </w:rPr>
        <w:t xml:space="preserve">Siret  </w:t>
      </w:r>
      <w:r>
        <w:rPr>
          <w:sz w:val="20"/>
          <w:szCs w:val="20"/>
        </w:rPr>
        <w:t>328</w:t>
      </w:r>
      <w:proofErr w:type="gramEnd"/>
      <w:r>
        <w:rPr>
          <w:sz w:val="20"/>
          <w:szCs w:val="20"/>
        </w:rPr>
        <w:t xml:space="preserve"> 397 328 00043</w:t>
      </w:r>
      <w:r>
        <w:rPr>
          <w:sz w:val="18"/>
          <w:szCs w:val="18"/>
        </w:rPr>
        <w:t xml:space="preserve">     APE  </w:t>
      </w:r>
      <w:r>
        <w:rPr>
          <w:sz w:val="19"/>
          <w:szCs w:val="19"/>
        </w:rPr>
        <w:t>9001Z</w:t>
      </w:r>
    </w:p>
    <w:p w14:paraId="2CF3E99E" w14:textId="77777777" w:rsidR="001D710B" w:rsidRDefault="001D710B">
      <w:pPr>
        <w:jc w:val="center"/>
        <w:rPr>
          <w:sz w:val="19"/>
          <w:szCs w:val="19"/>
        </w:rPr>
      </w:pPr>
    </w:p>
    <w:p w14:paraId="2456281E" w14:textId="77777777" w:rsidR="001D710B" w:rsidRDefault="001D710B">
      <w:pPr>
        <w:jc w:val="center"/>
        <w:rPr>
          <w:sz w:val="19"/>
          <w:szCs w:val="19"/>
        </w:rPr>
      </w:pPr>
    </w:p>
    <w:p w14:paraId="184DD8F3" w14:textId="77777777" w:rsidR="001D710B" w:rsidRDefault="001D710B">
      <w:pPr>
        <w:jc w:val="center"/>
        <w:rPr>
          <w:sz w:val="18"/>
          <w:szCs w:val="18"/>
        </w:rPr>
      </w:pPr>
    </w:p>
    <w:p w14:paraId="7D8891C7" w14:textId="77777777" w:rsidR="001D710B" w:rsidRDefault="00000000">
      <w:pPr>
        <w:jc w:val="center"/>
        <w:rPr>
          <w:sz w:val="20"/>
          <w:szCs w:val="20"/>
        </w:rPr>
      </w:pPr>
      <w:proofErr w:type="gramStart"/>
      <w:r>
        <w:rPr>
          <w:sz w:val="18"/>
          <w:szCs w:val="18"/>
        </w:rPr>
        <w:t>Licences  1</w:t>
      </w:r>
      <w:proofErr w:type="gramEnd"/>
      <w:r>
        <w:rPr>
          <w:sz w:val="18"/>
          <w:szCs w:val="18"/>
        </w:rPr>
        <w:t xml:space="preserve">- </w:t>
      </w:r>
      <w:r>
        <w:rPr>
          <w:sz w:val="20"/>
          <w:szCs w:val="20"/>
        </w:rPr>
        <w:t>L-R-22-005864</w:t>
      </w:r>
      <w:r>
        <w:rPr>
          <w:sz w:val="18"/>
          <w:szCs w:val="18"/>
        </w:rPr>
        <w:t xml:space="preserve"> / 2- </w:t>
      </w:r>
      <w:r>
        <w:rPr>
          <w:sz w:val="20"/>
          <w:szCs w:val="20"/>
        </w:rPr>
        <w:t>L-R-22-005758</w:t>
      </w:r>
      <w:r>
        <w:rPr>
          <w:sz w:val="18"/>
          <w:szCs w:val="18"/>
        </w:rPr>
        <w:t xml:space="preserve"> / 3- </w:t>
      </w:r>
      <w:r>
        <w:rPr>
          <w:sz w:val="20"/>
          <w:szCs w:val="20"/>
        </w:rPr>
        <w:t>L-R-22-005759</w:t>
      </w:r>
    </w:p>
    <w:p w14:paraId="7B4D85A3" w14:textId="77777777" w:rsidR="001D710B" w:rsidRDefault="001D710B">
      <w:pPr>
        <w:rPr>
          <w:sz w:val="18"/>
          <w:szCs w:val="18"/>
        </w:rPr>
      </w:pPr>
    </w:p>
    <w:p w14:paraId="680CB247" w14:textId="77777777" w:rsidR="001D710B" w:rsidRDefault="00000000">
      <w:pPr>
        <w:rPr>
          <w:sz w:val="18"/>
          <w:szCs w:val="18"/>
        </w:rPr>
      </w:pPr>
      <w:r>
        <w:rPr>
          <w:noProof/>
          <w:sz w:val="18"/>
          <w:szCs w:val="18"/>
        </w:rPr>
        <w:drawing>
          <wp:anchor distT="0" distB="0" distL="114300" distR="114300" simplePos="0" relativeHeight="251665408" behindDoc="0" locked="0" layoutInCell="1" hidden="0" allowOverlap="1" wp14:anchorId="313391AA" wp14:editId="2268071E">
            <wp:simplePos x="0" y="0"/>
            <wp:positionH relativeFrom="margin">
              <wp:align>center</wp:align>
            </wp:positionH>
            <wp:positionV relativeFrom="margin">
              <wp:align>center</wp:align>
            </wp:positionV>
            <wp:extent cx="7667308" cy="11510618"/>
            <wp:effectExtent l="0" t="0" r="0" b="0"/>
            <wp:wrapNone/>
            <wp:docPr id="1497211200" name="image5.jpg" descr="Une image contenant habits, personne, jeans, chaussures&#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image5.jpg" descr="Une image contenant habits, personne, jeans, chaussures&#10;&#10;Description générée automatiquement"/>
                    <pic:cNvPicPr preferRelativeResize="0"/>
                  </pic:nvPicPr>
                  <pic:blipFill>
                    <a:blip r:embed="rId19"/>
                    <a:srcRect/>
                    <a:stretch>
                      <a:fillRect/>
                    </a:stretch>
                  </pic:blipFill>
                  <pic:spPr>
                    <a:xfrm>
                      <a:off x="0" y="0"/>
                      <a:ext cx="7667308" cy="11510618"/>
                    </a:xfrm>
                    <a:prstGeom prst="rect">
                      <a:avLst/>
                    </a:prstGeom>
                    <a:ln/>
                  </pic:spPr>
                </pic:pic>
              </a:graphicData>
            </a:graphic>
          </wp:anchor>
        </w:drawing>
      </w:r>
    </w:p>
    <w:p w14:paraId="4A203591" w14:textId="77777777" w:rsidR="001D710B" w:rsidRDefault="001D710B">
      <w:pPr>
        <w:rPr>
          <w:sz w:val="18"/>
          <w:szCs w:val="18"/>
        </w:rPr>
      </w:pPr>
    </w:p>
    <w:p w14:paraId="50B3EB78" w14:textId="77777777" w:rsidR="001D710B" w:rsidRDefault="001D710B">
      <w:pPr>
        <w:rPr>
          <w:sz w:val="18"/>
          <w:szCs w:val="18"/>
        </w:rPr>
      </w:pPr>
    </w:p>
    <w:sectPr w:rsidR="001D710B">
      <w:footerReference w:type="default" r:id="rId20"/>
      <w:pgSz w:w="11906" w:h="16838"/>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98CA3" w14:textId="77777777" w:rsidR="00342E3D" w:rsidRDefault="00342E3D">
      <w:pPr>
        <w:spacing w:line="240" w:lineRule="auto"/>
      </w:pPr>
      <w:r>
        <w:separator/>
      </w:r>
    </w:p>
  </w:endnote>
  <w:endnote w:type="continuationSeparator" w:id="0">
    <w:p w14:paraId="33AAD9AF" w14:textId="77777777" w:rsidR="00342E3D" w:rsidRDefault="00342E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re Baskerville">
    <w:charset w:val="00"/>
    <w:family w:val="auto"/>
    <w:pitch w:val="variable"/>
    <w:sig w:usb0="A00000BF" w:usb1="5000005B" w:usb2="00000000" w:usb3="00000000" w:csb0="00000093" w:csb1="00000000"/>
    <w:embedRegular r:id="rId1" w:fontKey="{8CB6034C-0643-43AE-BCBF-6EC96E4F6782}"/>
    <w:embedBold r:id="rId2" w:fontKey="{71C50F84-5828-4C20-BBB7-01D8B51D6C91}"/>
    <w:embedItalic r:id="rId3" w:fontKey="{46217F51-FCEA-49FE-806D-613315F50EF5}"/>
  </w:font>
  <w:font w:name="Champagne &amp; Limousine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FD4EC0FA-D83B-4641-99A2-014CDAA87DF5}"/>
  </w:font>
  <w:font w:name="Kalinga">
    <w:altName w:val="Nirmala UI"/>
    <w:charset w:val="00"/>
    <w:family w:val="swiss"/>
    <w:pitch w:val="variable"/>
    <w:sig w:usb0="00080003" w:usb1="00000000" w:usb2="00000000" w:usb3="00000000" w:csb0="00000001" w:csb1="00000000"/>
    <w:embedRegular r:id="rId5" w:fontKey="{6AAFFD17-7ACB-49E5-8805-9C4988CD4F1D}"/>
  </w:font>
  <w:font w:name="MinionPro-Regular">
    <w:altName w:val="Calibr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embedRegular r:id="rId6" w:fontKey="{61639690-E511-4AF4-9140-FB4E14DCB88D}"/>
  </w:font>
  <w:font w:name="Montserrat">
    <w:charset w:val="00"/>
    <w:family w:val="auto"/>
    <w:pitch w:val="variable"/>
    <w:sig w:usb0="2000020F" w:usb1="00000003" w:usb2="00000000" w:usb3="00000000" w:csb0="00000197" w:csb1="00000000"/>
    <w:embedRegular r:id="rId7" w:fontKey="{FD6941D4-29BF-499E-895C-99D87A283897}"/>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embedBold r:id="rId8" w:subsetted="1" w:fontKey="{0713BBBC-9CE2-4CA3-90AC-510D1A79562F}"/>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9" w:fontKey="{3185F0BF-5500-4A9F-B594-94D5D0E0030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80420" w14:textId="77777777" w:rsidR="001D710B" w:rsidRDefault="00000000">
    <w:pPr>
      <w:pBdr>
        <w:top w:val="nil"/>
        <w:left w:val="nil"/>
        <w:bottom w:val="nil"/>
        <w:right w:val="nil"/>
        <w:between w:val="nil"/>
      </w:pBdr>
      <w:tabs>
        <w:tab w:val="center" w:pos="4536"/>
        <w:tab w:val="right" w:pos="9072"/>
      </w:tabs>
      <w:spacing w:line="240" w:lineRule="auto"/>
      <w:jc w:val="center"/>
    </w:pPr>
    <w:r>
      <w:fldChar w:fldCharType="begin"/>
    </w:r>
    <w:r>
      <w:instrText>PAGE</w:instrText>
    </w:r>
    <w:r>
      <w:fldChar w:fldCharType="separate"/>
    </w:r>
    <w:r w:rsidR="00D30DD6">
      <w:rPr>
        <w:noProof/>
      </w:rPr>
      <w:t>1</w:t>
    </w:r>
    <w:r>
      <w:fldChar w:fldCharType="end"/>
    </w:r>
  </w:p>
  <w:p w14:paraId="20331712" w14:textId="77777777" w:rsidR="001D710B" w:rsidRDefault="001D710B">
    <w:pPr>
      <w:pBdr>
        <w:top w:val="nil"/>
        <w:left w:val="nil"/>
        <w:bottom w:val="nil"/>
        <w:right w:val="nil"/>
        <w:between w:val="nil"/>
      </w:pBdr>
      <w:tabs>
        <w:tab w:val="center" w:pos="4536"/>
        <w:tab w:val="right" w:pos="9072"/>
      </w:tabs>
      <w:spacing w:line="240" w:lineRule="auto"/>
      <w:jc w:val="center"/>
      <w:rPr>
        <w:rFonts w:ascii="Champagne &amp; Limousines" w:eastAsia="Champagne &amp; Limousines" w:hAnsi="Champagne &amp; Limousines" w:cs="Champagne &amp; Limousine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9CAF0" w14:textId="77777777" w:rsidR="00342E3D" w:rsidRDefault="00342E3D">
      <w:pPr>
        <w:spacing w:line="240" w:lineRule="auto"/>
      </w:pPr>
      <w:r>
        <w:separator/>
      </w:r>
    </w:p>
  </w:footnote>
  <w:footnote w:type="continuationSeparator" w:id="0">
    <w:p w14:paraId="03B81351" w14:textId="77777777" w:rsidR="00342E3D" w:rsidRDefault="00342E3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710B"/>
    <w:rsid w:val="001D710B"/>
    <w:rsid w:val="00342E3D"/>
    <w:rsid w:val="005F05F0"/>
    <w:rsid w:val="00A37608"/>
    <w:rsid w:val="00AD4C50"/>
    <w:rsid w:val="00D30DD6"/>
    <w:rsid w:val="00F00B41"/>
    <w:rsid w:val="00F9436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5FA1"/>
  <w15:docId w15:val="{C072780B-B27F-46A9-B69F-DF4ADC99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re Baskerville" w:eastAsia="Libre Baskerville" w:hAnsi="Libre Baskerville" w:cs="Libre Baskerville"/>
        <w:sz w:val="17"/>
        <w:szCs w:val="17"/>
        <w:lang w:val="fr" w:eastAsia="fr-FR"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spacing w:line="240" w:lineRule="auto"/>
      <w:jc w:val="center"/>
      <w:outlineLvl w:val="0"/>
    </w:pPr>
    <w:rPr>
      <w:rFonts w:ascii="Champagne &amp; Limousines" w:eastAsia="Champagne &amp; Limousines" w:hAnsi="Champagne &amp; Limousines" w:cs="Champagne &amp; Limousines"/>
      <w:b/>
      <w:bCs/>
      <w:sz w:val="44"/>
      <w:szCs w:val="44"/>
    </w:rPr>
  </w:style>
  <w:style w:type="paragraph" w:styleId="Titre2">
    <w:name w:val="heading 2"/>
    <w:basedOn w:val="Normal"/>
    <w:next w:val="Normal"/>
    <w:uiPriority w:val="9"/>
    <w:semiHidden/>
    <w:unhideWhenUsed/>
    <w:qFormat/>
    <w:pPr>
      <w:jc w:val="center"/>
      <w:outlineLvl w:val="1"/>
    </w:pPr>
    <w:rPr>
      <w:rFonts w:ascii="Champagne &amp; Limousines" w:eastAsia="Champagne &amp; Limousines" w:hAnsi="Champagne &amp; Limousines" w:cs="Champagne &amp; Limousines"/>
      <w:b/>
      <w:bCs/>
      <w:color w:val="F74784"/>
      <w:sz w:val="40"/>
      <w:szCs w:val="40"/>
    </w:rPr>
  </w:style>
  <w:style w:type="paragraph" w:styleId="Titre3">
    <w:name w:val="heading 3"/>
    <w:basedOn w:val="Normal"/>
    <w:next w:val="Normal"/>
    <w:uiPriority w:val="9"/>
    <w:semiHidden/>
    <w:unhideWhenUsed/>
    <w:qFormat/>
    <w:pPr>
      <w:spacing w:line="288" w:lineRule="auto"/>
      <w:jc w:val="left"/>
      <w:outlineLvl w:val="2"/>
    </w:pPr>
    <w:rPr>
      <w:rFonts w:ascii="Champagne &amp; Limousines" w:eastAsia="Champagne &amp; Limousines" w:hAnsi="Champagne &amp; Limousines" w:cs="Champagne &amp; Limousines"/>
      <w:b/>
      <w:bCs/>
      <w:smallCaps/>
      <w:sz w:val="28"/>
      <w:szCs w:val="28"/>
    </w:rPr>
  </w:style>
  <w:style w:type="paragraph" w:styleId="Titre4">
    <w:name w:val="heading 4"/>
    <w:basedOn w:val="Normal"/>
    <w:next w:val="Normal"/>
    <w:uiPriority w:val="9"/>
    <w:semiHidden/>
    <w:unhideWhenUsed/>
    <w:qFormat/>
    <w:pPr>
      <w:keepNext/>
      <w:keepLines/>
      <w:spacing w:before="240" w:after="40"/>
      <w:outlineLvl w:val="3"/>
    </w:pPr>
    <w:rPr>
      <w:b/>
      <w:bCs/>
      <w:sz w:val="24"/>
      <w:szCs w:val="24"/>
    </w:rPr>
  </w:style>
  <w:style w:type="paragraph" w:styleId="Titre5">
    <w:name w:val="heading 5"/>
    <w:basedOn w:val="Normal"/>
    <w:next w:val="Normal"/>
    <w:uiPriority w:val="9"/>
    <w:semiHidden/>
    <w:unhideWhenUsed/>
    <w:qFormat/>
    <w:pPr>
      <w:keepNext/>
      <w:keepLines/>
      <w:spacing w:before="220" w:after="40"/>
      <w:outlineLvl w:val="4"/>
    </w:pPr>
    <w:rPr>
      <w:b/>
      <w:bCs/>
      <w:sz w:val="22"/>
      <w:szCs w:val="22"/>
    </w:rPr>
  </w:style>
  <w:style w:type="paragraph" w:styleId="Titre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character" w:customStyle="1" w:styleId="Titre1Car">
    <w:name w:val="Titre 1 Car"/>
    <w:basedOn w:val="Policepardfaut"/>
    <w:uiPriority w:val="9"/>
    <w:rsid w:val="008A1059"/>
    <w:rPr>
      <w:rFonts w:ascii="Champagne &amp; Limousines" w:hAnsi="Champagne &amp; Limousines"/>
      <w:b/>
      <w:bCs/>
      <w:sz w:val="44"/>
      <w:szCs w:val="48"/>
    </w:rPr>
  </w:style>
  <w:style w:type="paragraph" w:styleId="Sansinterligne">
    <w:name w:val="No Spacing"/>
    <w:basedOn w:val="Normal"/>
    <w:next w:val="Normal"/>
    <w:link w:val="SansinterligneCar"/>
    <w:uiPriority w:val="1"/>
    <w:qFormat/>
    <w:rsid w:val="008A1059"/>
    <w:pPr>
      <w:jc w:val="center"/>
    </w:pPr>
    <w:rPr>
      <w:rFonts w:ascii="Champagne &amp; Limousines" w:hAnsi="Champagne &amp; Limousines"/>
      <w:b/>
      <w:bCs/>
      <w:sz w:val="32"/>
      <w:szCs w:val="36"/>
    </w:rPr>
  </w:style>
  <w:style w:type="character" w:customStyle="1" w:styleId="SansinterligneCar">
    <w:name w:val="Sans interligne Car"/>
    <w:basedOn w:val="Policepardfaut"/>
    <w:link w:val="Sansinterligne"/>
    <w:uiPriority w:val="1"/>
    <w:rsid w:val="008A1059"/>
    <w:rPr>
      <w:rFonts w:ascii="Champagne &amp; Limousines" w:hAnsi="Champagne &amp; Limousines"/>
      <w:b/>
      <w:bCs/>
      <w:sz w:val="32"/>
      <w:szCs w:val="36"/>
    </w:rPr>
  </w:style>
  <w:style w:type="character" w:customStyle="1" w:styleId="Titre2Car">
    <w:name w:val="Titre 2 Car"/>
    <w:basedOn w:val="Policepardfaut"/>
    <w:uiPriority w:val="9"/>
    <w:rsid w:val="008A1059"/>
    <w:rPr>
      <w:rFonts w:ascii="Champagne &amp; Limousines" w:hAnsi="Champagne &amp; Limousines"/>
      <w:b/>
      <w:bCs/>
      <w:color w:val="F74784"/>
      <w:sz w:val="40"/>
      <w:szCs w:val="44"/>
    </w:rPr>
  </w:style>
  <w:style w:type="character" w:customStyle="1" w:styleId="Titre3Car">
    <w:name w:val="Titre 3 Car"/>
    <w:basedOn w:val="Policepardfaut"/>
    <w:uiPriority w:val="9"/>
    <w:rsid w:val="005F7625"/>
    <w:rPr>
      <w:rFonts w:ascii="Champagne &amp; Limousines" w:hAnsi="Champagne &amp; Limousines" w:cs="Champagne &amp; Limousines"/>
      <w:b/>
      <w:bCs/>
      <w:caps/>
      <w:color w:val="000000"/>
      <w:spacing w:val="6"/>
      <w:sz w:val="28"/>
      <w:szCs w:val="28"/>
    </w:rPr>
  </w:style>
  <w:style w:type="character" w:customStyle="1" w:styleId="Sous-titreCar">
    <w:name w:val="Sous-titre Car"/>
    <w:basedOn w:val="Policepardfaut"/>
    <w:uiPriority w:val="11"/>
    <w:rsid w:val="008A1059"/>
    <w:rPr>
      <w:rFonts w:asciiTheme="minorHAnsi" w:eastAsiaTheme="minorEastAsia" w:hAnsiTheme="minorHAnsi"/>
      <w:color w:val="5A5A5A" w:themeColor="text1" w:themeTint="A5"/>
      <w:spacing w:val="15"/>
      <w:sz w:val="22"/>
    </w:rPr>
  </w:style>
  <w:style w:type="paragraph" w:customStyle="1" w:styleId="Transcript">
    <w:name w:val="Transcript"/>
    <w:basedOn w:val="Normal"/>
    <w:link w:val="TranscriptCar"/>
    <w:qFormat/>
    <w:rsid w:val="00EA0732"/>
    <w:pPr>
      <w:spacing w:after="160"/>
      <w:jc w:val="left"/>
    </w:pPr>
    <w:rPr>
      <w:rFonts w:ascii="Kalinga" w:hAnsi="Kalinga" w:cs="Kalinga"/>
      <w:sz w:val="22"/>
      <w:szCs w:val="24"/>
    </w:rPr>
  </w:style>
  <w:style w:type="character" w:customStyle="1" w:styleId="TranscriptCar">
    <w:name w:val="Transcript Car"/>
    <w:basedOn w:val="Policepardfaut"/>
    <w:link w:val="Transcript"/>
    <w:rsid w:val="00EA0732"/>
    <w:rPr>
      <w:rFonts w:ascii="Kalinga" w:hAnsi="Kalinga" w:cs="Kalinga"/>
      <w:sz w:val="22"/>
      <w:szCs w:val="24"/>
    </w:rPr>
  </w:style>
  <w:style w:type="paragraph" w:customStyle="1" w:styleId="Paragraphestandard">
    <w:name w:val="[Paragraphe standard]"/>
    <w:basedOn w:val="Normal"/>
    <w:uiPriority w:val="99"/>
    <w:rsid w:val="002764BE"/>
    <w:pPr>
      <w:spacing w:line="288" w:lineRule="auto"/>
      <w:jc w:val="left"/>
    </w:pPr>
    <w:rPr>
      <w:rFonts w:ascii="MinionPro-Regular" w:hAnsi="MinionPro-Regular" w:cs="MinionPro-Regular"/>
      <w:sz w:val="24"/>
      <w:szCs w:val="24"/>
    </w:rPr>
  </w:style>
  <w:style w:type="character" w:customStyle="1" w:styleId="Chiffresantica9">
    <w:name w:val="Chiffres antica 9"/>
    <w:aliases w:val="5"/>
    <w:uiPriority w:val="99"/>
    <w:rsid w:val="002764BE"/>
    <w:rPr>
      <w:rFonts w:ascii="Book Antiqua" w:hAnsi="Book Antiqua" w:cs="Book Antiqua"/>
      <w:sz w:val="19"/>
      <w:szCs w:val="19"/>
    </w:rPr>
  </w:style>
  <w:style w:type="paragraph" w:styleId="En-tte">
    <w:name w:val="header"/>
    <w:basedOn w:val="Normal"/>
    <w:link w:val="En-tteCar"/>
    <w:uiPriority w:val="99"/>
    <w:unhideWhenUsed/>
    <w:rsid w:val="007F2E96"/>
    <w:pPr>
      <w:tabs>
        <w:tab w:val="center" w:pos="4536"/>
        <w:tab w:val="right" w:pos="9072"/>
      </w:tabs>
      <w:spacing w:line="240" w:lineRule="auto"/>
    </w:pPr>
  </w:style>
  <w:style w:type="character" w:customStyle="1" w:styleId="En-tteCar">
    <w:name w:val="En-tête Car"/>
    <w:basedOn w:val="Policepardfaut"/>
    <w:link w:val="En-tte"/>
    <w:uiPriority w:val="99"/>
    <w:rsid w:val="007F2E96"/>
    <w:rPr>
      <w:rFonts w:cs="Libre Baskerville"/>
      <w:color w:val="000000"/>
      <w:spacing w:val="2"/>
      <w:sz w:val="17"/>
      <w:szCs w:val="17"/>
    </w:rPr>
  </w:style>
  <w:style w:type="paragraph" w:styleId="Pieddepage">
    <w:name w:val="footer"/>
    <w:basedOn w:val="Normal"/>
    <w:link w:val="PieddepageCar"/>
    <w:uiPriority w:val="99"/>
    <w:unhideWhenUsed/>
    <w:rsid w:val="007F2E96"/>
    <w:pPr>
      <w:tabs>
        <w:tab w:val="center" w:pos="4536"/>
        <w:tab w:val="right" w:pos="9072"/>
      </w:tabs>
      <w:spacing w:line="240" w:lineRule="auto"/>
    </w:pPr>
  </w:style>
  <w:style w:type="character" w:customStyle="1" w:styleId="PieddepageCar">
    <w:name w:val="Pied de page Car"/>
    <w:basedOn w:val="Policepardfaut"/>
    <w:link w:val="Pieddepage"/>
    <w:uiPriority w:val="99"/>
    <w:rsid w:val="007F2E96"/>
    <w:rPr>
      <w:rFonts w:cs="Libre Baskerville"/>
      <w:color w:val="000000"/>
      <w:spacing w:val="2"/>
      <w:sz w:val="17"/>
      <w:szCs w:val="17"/>
    </w:rPr>
  </w:style>
  <w:style w:type="character" w:styleId="Lienhypertexte">
    <w:name w:val="Hyperlink"/>
    <w:basedOn w:val="Policepardfaut"/>
    <w:uiPriority w:val="99"/>
    <w:unhideWhenUsed/>
    <w:rsid w:val="009A189F"/>
    <w:rPr>
      <w:color w:val="0070C0" w:themeColor="hyperlink"/>
      <w:u w:val="single"/>
    </w:rPr>
  </w:style>
  <w:style w:type="character" w:styleId="Mentionnonrsolue">
    <w:name w:val="Unresolved Mention"/>
    <w:basedOn w:val="Policepardfaut"/>
    <w:uiPriority w:val="99"/>
    <w:semiHidden/>
    <w:unhideWhenUsed/>
    <w:rsid w:val="009A189F"/>
    <w:rPr>
      <w:color w:val="605E5C"/>
      <w:shd w:val="clear" w:color="auto" w:fill="E1DFDD"/>
    </w:rPr>
  </w:style>
  <w:style w:type="character" w:styleId="Marquedecommentaire">
    <w:name w:val="annotation reference"/>
    <w:basedOn w:val="Policepardfaut"/>
    <w:uiPriority w:val="99"/>
    <w:semiHidden/>
    <w:unhideWhenUsed/>
    <w:rsid w:val="009D3D02"/>
    <w:rPr>
      <w:sz w:val="16"/>
      <w:szCs w:val="16"/>
    </w:rPr>
  </w:style>
  <w:style w:type="paragraph" w:styleId="Commentaire">
    <w:name w:val="annotation text"/>
    <w:basedOn w:val="Normal"/>
    <w:link w:val="CommentaireCar"/>
    <w:uiPriority w:val="99"/>
    <w:unhideWhenUsed/>
    <w:rsid w:val="009D3D02"/>
    <w:pPr>
      <w:spacing w:line="240" w:lineRule="auto"/>
    </w:pPr>
    <w:rPr>
      <w:sz w:val="20"/>
      <w:szCs w:val="20"/>
    </w:rPr>
  </w:style>
  <w:style w:type="character" w:customStyle="1" w:styleId="CommentaireCar">
    <w:name w:val="Commentaire Car"/>
    <w:basedOn w:val="Policepardfaut"/>
    <w:link w:val="Commentaire"/>
    <w:uiPriority w:val="99"/>
    <w:rsid w:val="009D3D02"/>
    <w:rPr>
      <w:rFonts w:cs="Libre Baskerville"/>
      <w:color w:val="000000"/>
      <w:spacing w:val="2"/>
      <w:szCs w:val="20"/>
    </w:rPr>
  </w:style>
  <w:style w:type="paragraph" w:styleId="Objetducommentaire">
    <w:name w:val="annotation subject"/>
    <w:basedOn w:val="Commentaire"/>
    <w:next w:val="Commentaire"/>
    <w:link w:val="ObjetducommentaireCar"/>
    <w:uiPriority w:val="99"/>
    <w:semiHidden/>
    <w:unhideWhenUsed/>
    <w:rsid w:val="009D3D02"/>
    <w:rPr>
      <w:b/>
      <w:bCs/>
    </w:rPr>
  </w:style>
  <w:style w:type="character" w:customStyle="1" w:styleId="ObjetducommentaireCar">
    <w:name w:val="Objet du commentaire Car"/>
    <w:basedOn w:val="CommentaireCar"/>
    <w:link w:val="Objetducommentaire"/>
    <w:uiPriority w:val="99"/>
    <w:semiHidden/>
    <w:rsid w:val="009D3D02"/>
    <w:rPr>
      <w:rFonts w:cs="Libre Baskerville"/>
      <w:b/>
      <w:bCs/>
      <w:color w:val="000000"/>
      <w:spacing w:val="2"/>
      <w:szCs w:val="20"/>
    </w:rPr>
  </w:style>
  <w:style w:type="paragraph" w:styleId="NormalWeb">
    <w:name w:val="Normal (Web)"/>
    <w:basedOn w:val="Normal"/>
    <w:uiPriority w:val="99"/>
    <w:unhideWhenUsed/>
    <w:rsid w:val="005519BB"/>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il">
    <w:name w:val="il"/>
    <w:basedOn w:val="Policepardfaut"/>
    <w:rsid w:val="005F6704"/>
  </w:style>
  <w:style w:type="paragraph" w:styleId="Paragraphedeliste">
    <w:name w:val="List Paragraph"/>
    <w:basedOn w:val="Normal"/>
    <w:uiPriority w:val="34"/>
    <w:qFormat/>
    <w:rsid w:val="00467762"/>
    <w:pPr>
      <w:ind w:left="720"/>
      <w:contextualSpacing/>
    </w:pPr>
  </w:style>
  <w:style w:type="paragraph" w:styleId="Lgende">
    <w:name w:val="caption"/>
    <w:basedOn w:val="Normal"/>
    <w:next w:val="Normal"/>
    <w:uiPriority w:val="35"/>
    <w:unhideWhenUsed/>
    <w:qFormat/>
    <w:rsid w:val="00CB6344"/>
    <w:pPr>
      <w:spacing w:after="200" w:line="240" w:lineRule="auto"/>
    </w:pPr>
    <w:rPr>
      <w:i/>
      <w:iCs/>
      <w:color w:val="44546A" w:themeColor="text2"/>
      <w:sz w:val="18"/>
      <w:szCs w:val="18"/>
    </w:rPr>
  </w:style>
  <w:style w:type="character" w:styleId="Accentuation">
    <w:name w:val="Emphasis"/>
    <w:basedOn w:val="Policepardfaut"/>
    <w:uiPriority w:val="20"/>
    <w:qFormat/>
    <w:rsid w:val="00F06C95"/>
    <w:rPr>
      <w:i/>
      <w:iCs/>
    </w:rPr>
  </w:style>
  <w:style w:type="character" w:styleId="lev">
    <w:name w:val="Strong"/>
    <w:basedOn w:val="Policepardfaut"/>
    <w:uiPriority w:val="22"/>
    <w:qFormat/>
    <w:rsid w:val="005B7E56"/>
    <w:rPr>
      <w:b/>
      <w:bCs/>
    </w:rPr>
  </w:style>
  <w:style w:type="table" w:styleId="Grilledutableau">
    <w:name w:val="Table Grid"/>
    <w:basedOn w:val="TableauNormal"/>
    <w:uiPriority w:val="39"/>
    <w:rsid w:val="005D1CF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6"/>
    <w:pPr>
      <w:spacing w:line="240" w:lineRule="auto"/>
    </w:pPr>
    <w:tblPr>
      <w:tblStyleRowBandSize w:val="1"/>
      <w:tblStyleColBandSize w:val="1"/>
      <w:tblCellMar>
        <w:left w:w="108" w:type="dxa"/>
        <w:right w:w="108" w:type="dxa"/>
      </w:tblCellMar>
    </w:tblPr>
  </w:style>
  <w:style w:type="table" w:customStyle="1" w:styleId="a0">
    <w:basedOn w:val="TableNormal6"/>
    <w:pPr>
      <w:spacing w:line="240" w:lineRule="auto"/>
    </w:pPr>
    <w:tblPr>
      <w:tblStyleRowBandSize w:val="1"/>
      <w:tblStyleColBandSize w:val="1"/>
      <w:tblCellMar>
        <w:left w:w="108" w:type="dxa"/>
        <w:right w:w="108" w:type="dxa"/>
      </w:tblCellMar>
    </w:tblPr>
  </w:style>
  <w:style w:type="table" w:customStyle="1" w:styleId="a1">
    <w:basedOn w:val="TableNormal6"/>
    <w:pPr>
      <w:spacing w:line="240" w:lineRule="auto"/>
    </w:pPr>
    <w:tblPr>
      <w:tblStyleRowBandSize w:val="1"/>
      <w:tblStyleColBandSize w:val="1"/>
      <w:tblCellMar>
        <w:left w:w="108" w:type="dxa"/>
        <w:right w:w="108" w:type="dxa"/>
      </w:tblCellMar>
    </w:tblPr>
  </w:style>
  <w:style w:type="table" w:customStyle="1" w:styleId="a2">
    <w:basedOn w:val="TableNormal5"/>
    <w:pPr>
      <w:spacing w:line="240" w:lineRule="auto"/>
    </w:pPr>
    <w:tblPr>
      <w:tblStyleRowBandSize w:val="1"/>
      <w:tblStyleColBandSize w:val="1"/>
      <w:tblCellMar>
        <w:left w:w="108" w:type="dxa"/>
        <w:right w:w="108" w:type="dxa"/>
      </w:tblCellMar>
    </w:tblPr>
  </w:style>
  <w:style w:type="table" w:customStyle="1" w:styleId="a3">
    <w:basedOn w:val="TableNormal5"/>
    <w:pPr>
      <w:spacing w:line="240" w:lineRule="auto"/>
    </w:pPr>
    <w:tblPr>
      <w:tblStyleRowBandSize w:val="1"/>
      <w:tblStyleColBandSize w:val="1"/>
      <w:tblCellMar>
        <w:left w:w="108" w:type="dxa"/>
        <w:right w:w="108" w:type="dxa"/>
      </w:tblCellMar>
    </w:tblPr>
  </w:style>
  <w:style w:type="table" w:customStyle="1" w:styleId="a4">
    <w:basedOn w:val="TableNormal5"/>
    <w:pPr>
      <w:spacing w:line="240" w:lineRule="auto"/>
    </w:pPr>
    <w:tblPr>
      <w:tblStyleRowBandSize w:val="1"/>
      <w:tblStyleColBandSize w:val="1"/>
      <w:tblCellMar>
        <w:left w:w="108" w:type="dxa"/>
        <w:right w:w="108" w:type="dxa"/>
      </w:tblCellMar>
    </w:tblPr>
  </w:style>
  <w:style w:type="character" w:customStyle="1" w:styleId="lang-en">
    <w:name w:val="lang-en"/>
    <w:basedOn w:val="Policepardfaut"/>
    <w:rsid w:val="007F647E"/>
  </w:style>
  <w:style w:type="character" w:customStyle="1" w:styleId="Titre4Car">
    <w:name w:val="Titre 4 Car"/>
    <w:basedOn w:val="Policepardfaut"/>
    <w:uiPriority w:val="9"/>
    <w:rsid w:val="00B32C15"/>
    <w:rPr>
      <w:b/>
      <w:color w:val="000000"/>
      <w:spacing w:val="2"/>
      <w:sz w:val="24"/>
      <w:szCs w:val="24"/>
    </w:rPr>
  </w:style>
  <w:style w:type="table" w:customStyle="1" w:styleId="a5">
    <w:basedOn w:val="TableNormal4"/>
    <w:pPr>
      <w:spacing w:line="240" w:lineRule="auto"/>
    </w:pPr>
    <w:tblPr>
      <w:tblStyleRowBandSize w:val="1"/>
      <w:tblStyleColBandSize w:val="1"/>
      <w:tblCellMar>
        <w:left w:w="108" w:type="dxa"/>
        <w:right w:w="108" w:type="dxa"/>
      </w:tblCellMar>
    </w:tblPr>
  </w:style>
  <w:style w:type="table" w:customStyle="1" w:styleId="a6">
    <w:basedOn w:val="TableNormal3"/>
    <w:pPr>
      <w:spacing w:line="240" w:lineRule="auto"/>
    </w:pPr>
    <w:tblPr>
      <w:tblStyleRowBandSize w:val="1"/>
      <w:tblStyleColBandSize w:val="1"/>
      <w:tblCellMar>
        <w:left w:w="108" w:type="dxa"/>
        <w:right w:w="108" w:type="dxa"/>
      </w:tblCellMar>
    </w:tblPr>
  </w:style>
  <w:style w:type="paragraph" w:styleId="Sous-titre">
    <w:name w:val="Subtitle"/>
    <w:basedOn w:val="Normal"/>
    <w:next w:val="Normal"/>
    <w:uiPriority w:val="11"/>
    <w:qFormat/>
    <w:pPr>
      <w:spacing w:after="160"/>
    </w:pPr>
    <w:rPr>
      <w:rFonts w:ascii="Calibri" w:eastAsia="Calibri" w:hAnsi="Calibri" w:cs="Calibri"/>
      <w:color w:val="5A5A5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6.jpg"/><Relationship Id="rId18" Type="http://schemas.openxmlformats.org/officeDocument/2006/relationships/hyperlink" Target="https://www.pierresurlaroute.b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jpg"/><Relationship Id="rId17" Type="http://schemas.openxmlformats.org/officeDocument/2006/relationships/hyperlink" Target="mailto:contact@pierresurlaroute.be" TargetMode="External"/><Relationship Id="rId2" Type="http://schemas.openxmlformats.org/officeDocument/2006/relationships/styles" Target="styles.xml"/><Relationship Id="rId16" Type="http://schemas.openxmlformats.org/officeDocument/2006/relationships/hyperlink" Target="mailto:mathilde@solarium.brusse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8.png"/><Relationship Id="rId5" Type="http://schemas.openxmlformats.org/officeDocument/2006/relationships/footnotes" Target="footnotes.xml"/><Relationship Id="rId15" Type="http://schemas.openxmlformats.org/officeDocument/2006/relationships/hyperlink" Target="mailto:lucie.gautier@lacitetheatre.org" TargetMode="External"/><Relationship Id="rId10" Type="http://schemas.openxmlformats.org/officeDocument/2006/relationships/image" Target="media/image4.jpg"/><Relationship Id="rId19"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g"/><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hème Office">
  <a:themeElements>
    <a:clrScheme name="Charté Cité + EAEa">
      <a:dk1>
        <a:sysClr val="windowText" lastClr="000000"/>
      </a:dk1>
      <a:lt1>
        <a:sysClr val="window" lastClr="FFFFFF"/>
      </a:lt1>
      <a:dk2>
        <a:srgbClr val="44546A"/>
      </a:dk2>
      <a:lt2>
        <a:srgbClr val="E7E6E6"/>
      </a:lt2>
      <a:accent1>
        <a:srgbClr val="F74874"/>
      </a:accent1>
      <a:accent2>
        <a:srgbClr val="E6007E"/>
      </a:accent2>
      <a:accent3>
        <a:srgbClr val="009FE3"/>
      </a:accent3>
      <a:accent4>
        <a:srgbClr val="3FA535"/>
      </a:accent4>
      <a:accent5>
        <a:srgbClr val="CFB53E"/>
      </a:accent5>
      <a:accent6>
        <a:srgbClr val="E2BA00"/>
      </a:accent6>
      <a:hlink>
        <a:srgbClr val="0070C0"/>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4cYY4sOssAvq8zDDShYXIhqjlg==">CgMxLjAaHQoBMBIYChYIB0ISEhBBcmlhbCBVbmljb2RlIE1TGh0KATESGAoWCAdCEhIQQXJpYWwgVW5pY29kZSBNUxodCgEyEhgKFggHQhISEEFyaWFsIFVuaWNvZGUgTVMaHQoBMxIYChYIB0ISEhBBcmlhbCBVbmljb2RlIE1TMg1oLndibmYxanhrODVhOAByITFtaGcwSVpmQWRXM1p1MEd3RnNQTF9iMDQ2NDRsaFF3cA==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3947</Words>
  <Characters>21713</Characters>
  <Application>Microsoft Office Word</Application>
  <DocSecurity>0</DocSecurity>
  <Lines>180</Lines>
  <Paragraphs>51</Paragraphs>
  <ScaleCrop>false</ScaleCrop>
  <Company/>
  <LinksUpToDate>false</LinksUpToDate>
  <CharactersWithSpaces>25609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 Welter</dc:creator>
  <cp:lastModifiedBy>Violaine Bavent</cp:lastModifiedBy>
  <cp:revision>3</cp:revision>
  <cp:lastPrinted>2026-06-15T15:15:00Z</cp:lastPrinted>
  <dcterms:created xsi:type="dcterms:W3CDTF">2026-03-20T09:51:00Z</dcterms:created>
  <dcterms:modified xsi:type="dcterms:W3CDTF">2026-06-15T15:16:00Z</dcterms:modified>
</cp:coreProperties>
</file>